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8767C" w14:textId="77777777" w:rsidR="004B0B68" w:rsidRPr="004B0B68" w:rsidRDefault="004B0B68" w:rsidP="004B0B68">
      <w:pPr>
        <w:widowControl w:val="0"/>
        <w:overflowPunct w:val="0"/>
        <w:autoSpaceDE w:val="0"/>
        <w:spacing w:after="0"/>
        <w:ind w:right="1"/>
        <w:outlineLvl w:val="0"/>
        <w:rPr>
          <w:rFonts w:ascii="Cambria" w:hAnsi="Cambria"/>
          <w:sz w:val="24"/>
          <w:szCs w:val="24"/>
        </w:rPr>
      </w:pPr>
      <w:r w:rsidRPr="004B0B68">
        <w:rPr>
          <w:rFonts w:ascii="Cambria" w:eastAsia="Times New Roman" w:hAnsi="Cambria" w:cs="Cambria"/>
          <w:b/>
          <w:bCs/>
          <w:kern w:val="0"/>
          <w:sz w:val="24"/>
          <w:szCs w:val="24"/>
          <w:lang w:eastAsia="pl-PL"/>
        </w:rPr>
        <w:t>Załącznik Nr 1 do SWZ</w:t>
      </w:r>
    </w:p>
    <w:p w14:paraId="2C463908" w14:textId="77777777" w:rsidR="004B0B68" w:rsidRPr="004B0B68" w:rsidRDefault="004B0B68" w:rsidP="004B0B68">
      <w:pPr>
        <w:widowControl w:val="0"/>
        <w:overflowPunct w:val="0"/>
        <w:autoSpaceDE w:val="0"/>
        <w:spacing w:before="43" w:after="0"/>
        <w:ind w:right="2601"/>
        <w:rPr>
          <w:rFonts w:ascii="Cambria" w:hAnsi="Cambria"/>
          <w:sz w:val="24"/>
          <w:szCs w:val="24"/>
        </w:rPr>
      </w:pPr>
      <w:r w:rsidRPr="004B0B68">
        <w:rPr>
          <w:rFonts w:ascii="Cambria" w:eastAsia="Times New Roman" w:hAnsi="Cambria" w:cs="Cambria"/>
          <w:b/>
          <w:bCs/>
          <w:kern w:val="0"/>
          <w:sz w:val="24"/>
          <w:szCs w:val="24"/>
          <w:lang w:eastAsia="pl-PL"/>
        </w:rPr>
        <w:t>Projekt umowy</w:t>
      </w:r>
    </w:p>
    <w:p w14:paraId="1D06B469" w14:textId="77777777" w:rsidR="004B0B68" w:rsidRPr="004B0B68" w:rsidRDefault="004B0B68" w:rsidP="004B0B68">
      <w:pPr>
        <w:pStyle w:val="redniasiatka21"/>
        <w:spacing w:line="276" w:lineRule="auto"/>
        <w:ind w:left="0" w:firstLine="0"/>
        <w:jc w:val="center"/>
        <w:rPr>
          <w:rFonts w:ascii="Cambria" w:hAnsi="Cambria"/>
          <w:bCs/>
          <w:sz w:val="24"/>
          <w:szCs w:val="24"/>
        </w:rPr>
      </w:pPr>
      <w:r w:rsidRPr="004B0B68">
        <w:rPr>
          <w:rFonts w:ascii="Cambria" w:hAnsi="Cambria"/>
          <w:bCs/>
          <w:sz w:val="24"/>
          <w:szCs w:val="24"/>
        </w:rPr>
        <w:t xml:space="preserve">(Znak postępowania: </w:t>
      </w:r>
      <w:r w:rsidRPr="004B0B68">
        <w:rPr>
          <w:rFonts w:ascii="Cambria" w:hAnsi="Cambria" w:cs="Calibri"/>
          <w:bCs/>
          <w:sz w:val="24"/>
          <w:szCs w:val="24"/>
        </w:rPr>
        <w:t>INW.271.1.2026</w:t>
      </w:r>
      <w:r w:rsidRPr="004B0B68">
        <w:rPr>
          <w:rFonts w:ascii="Cambria" w:hAnsi="Cambria"/>
          <w:bCs/>
          <w:sz w:val="24"/>
          <w:szCs w:val="24"/>
        </w:rPr>
        <w:t>)</w:t>
      </w:r>
    </w:p>
    <w:p w14:paraId="2543E515" w14:textId="77777777" w:rsidR="004B0B68" w:rsidRPr="004B0B68" w:rsidRDefault="004B0B68" w:rsidP="004B0B68">
      <w:pPr>
        <w:widowControl w:val="0"/>
        <w:overflowPunct w:val="0"/>
        <w:autoSpaceDE w:val="0"/>
        <w:spacing w:before="74" w:after="0"/>
        <w:ind w:right="2"/>
        <w:jc w:val="center"/>
        <w:rPr>
          <w:rFonts w:ascii="Cambria" w:hAnsi="Cambria"/>
          <w:sz w:val="24"/>
          <w:szCs w:val="24"/>
        </w:rPr>
      </w:pPr>
      <w:r w:rsidRPr="004B0B68">
        <w:rPr>
          <w:rFonts w:ascii="Cambria" w:eastAsia="Times New Roman" w:hAnsi="Cambria"/>
          <w:noProof/>
          <w:kern w:val="0"/>
          <w:sz w:val="24"/>
          <w:szCs w:val="24"/>
          <w:lang w:eastAsia="pl-PL"/>
        </w:rPr>
        <mc:AlternateContent>
          <mc:Choice Requires="wps">
            <w:drawing>
              <wp:anchor distT="0" distB="0" distL="114300" distR="114300" simplePos="0" relativeHeight="251659264" behindDoc="1" locked="0" layoutInCell="1" allowOverlap="1" wp14:anchorId="6E5694F3" wp14:editId="0A9D117C">
                <wp:simplePos x="0" y="0"/>
                <wp:positionH relativeFrom="page">
                  <wp:posOffset>882652</wp:posOffset>
                </wp:positionH>
                <wp:positionV relativeFrom="paragraph">
                  <wp:posOffset>45089</wp:posOffset>
                </wp:positionV>
                <wp:extent cx="5796281" cy="12701"/>
                <wp:effectExtent l="0" t="0" r="0" b="0"/>
                <wp:wrapNone/>
                <wp:docPr id="1489199882" name="Dowolny kształt: kształt 10"/>
                <wp:cNvGraphicFramePr/>
                <a:graphic xmlns:a="http://schemas.openxmlformats.org/drawingml/2006/main">
                  <a:graphicData uri="http://schemas.microsoft.com/office/word/2010/wordprocessingShape">
                    <wps:wsp>
                      <wps:cNvSpPr/>
                      <wps:spPr>
                        <a:xfrm>
                          <a:off x="0" y="0"/>
                          <a:ext cx="5796281" cy="12701"/>
                        </a:xfrm>
                        <a:custGeom>
                          <a:avLst/>
                          <a:gdLst>
                            <a:gd name="f0" fmla="val 10800000"/>
                            <a:gd name="f1" fmla="val 5400000"/>
                            <a:gd name="f2" fmla="val 180"/>
                            <a:gd name="f3" fmla="val w"/>
                            <a:gd name="f4" fmla="val h"/>
                            <a:gd name="f5" fmla="val 0"/>
                            <a:gd name="f6" fmla="val 9128"/>
                            <a:gd name="f7" fmla="val 20"/>
                            <a:gd name="f8" fmla="+- 0 0 -90"/>
                            <a:gd name="f9" fmla="*/ f3 1 9128"/>
                            <a:gd name="f10" fmla="*/ f4 1 20"/>
                            <a:gd name="f11" fmla="+- f7 0 f5"/>
                            <a:gd name="f12" fmla="+- f6 0 f5"/>
                            <a:gd name="f13" fmla="*/ f8 f0 1"/>
                            <a:gd name="f14" fmla="*/ f12 1 9128"/>
                            <a:gd name="f15" fmla="*/ f11 1 20"/>
                            <a:gd name="f16" fmla="*/ 0 f12 1"/>
                            <a:gd name="f17" fmla="*/ 0 f11 1"/>
                            <a:gd name="f18" fmla="*/ 9128 f12 1"/>
                            <a:gd name="f19" fmla="*/ f13 1 f2"/>
                            <a:gd name="f20" fmla="*/ f16 1 9128"/>
                            <a:gd name="f21" fmla="*/ f17 1 20"/>
                            <a:gd name="f22" fmla="*/ f18 1 9128"/>
                            <a:gd name="f23" fmla="*/ 0 1 f14"/>
                            <a:gd name="f24" fmla="*/ f6 1 f14"/>
                            <a:gd name="f25" fmla="*/ 0 1 f15"/>
                            <a:gd name="f26" fmla="*/ f7 1 f15"/>
                            <a:gd name="f27" fmla="+- f19 0 f1"/>
                            <a:gd name="f28" fmla="*/ f20 1 f14"/>
                            <a:gd name="f29" fmla="*/ f21 1 f15"/>
                            <a:gd name="f30" fmla="*/ f22 1 f14"/>
                            <a:gd name="f31" fmla="*/ f23 f9 1"/>
                            <a:gd name="f32" fmla="*/ f24 f9 1"/>
                            <a:gd name="f33" fmla="*/ f26 f10 1"/>
                            <a:gd name="f34" fmla="*/ f25 f10 1"/>
                            <a:gd name="f35" fmla="*/ f28 f9 1"/>
                            <a:gd name="f36" fmla="*/ f29 f10 1"/>
                            <a:gd name="f37" fmla="*/ f30 f9 1"/>
                          </a:gdLst>
                          <a:ahLst/>
                          <a:cxnLst>
                            <a:cxn ang="3cd4">
                              <a:pos x="hc" y="t"/>
                            </a:cxn>
                            <a:cxn ang="0">
                              <a:pos x="r" y="vc"/>
                            </a:cxn>
                            <a:cxn ang="cd4">
                              <a:pos x="hc" y="b"/>
                            </a:cxn>
                            <a:cxn ang="cd2">
                              <a:pos x="l" y="vc"/>
                            </a:cxn>
                            <a:cxn ang="f27">
                              <a:pos x="f35" y="f36"/>
                            </a:cxn>
                            <a:cxn ang="f27">
                              <a:pos x="f37" y="f36"/>
                            </a:cxn>
                          </a:cxnLst>
                          <a:rect l="f31" t="f34" r="f32" b="f33"/>
                          <a:pathLst>
                            <a:path w="9128" h="20">
                              <a:moveTo>
                                <a:pt x="f5" y="f5"/>
                              </a:moveTo>
                              <a:lnTo>
                                <a:pt x="f6" y="f5"/>
                              </a:lnTo>
                            </a:path>
                          </a:pathLst>
                        </a:custGeom>
                        <a:noFill/>
                        <a:ln w="7370" cap="flat">
                          <a:solidFill>
                            <a:srgbClr val="000000"/>
                          </a:solidFill>
                          <a:prstDash val="solid"/>
                          <a:round/>
                        </a:ln>
                      </wps:spPr>
                      <wps:bodyPr lIns="0" tIns="0" rIns="0" bIns="0"/>
                    </wps:wsp>
                  </a:graphicData>
                </a:graphic>
              </wp:anchor>
            </w:drawing>
          </mc:Choice>
          <mc:Fallback>
            <w:pict>
              <v:polyline w14:anchorId="23B79682" id="Dowolny kształt: kształt 10" o:spid="_x0000_s1026" style="position:absolute;z-index:-251657216;visibility:visible;mso-wrap-style:square;mso-wrap-distance-left:9pt;mso-wrap-distance-top:0;mso-wrap-distance-right:9pt;mso-wrap-distance-bottom:0;mso-position-horizontal:absolute;mso-position-horizontal-relative:page;mso-position-vertical:absolute;mso-position-vertical-relative:text;v-text-anchor:top" points="69.5pt,3.55pt,525.9pt,3.55pt" coordsize="912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" filled="f" strokeweight=".20472mm">
                <v:path arrowok="t" o:connecttype="custom" o:connectlocs="2898141,0;5796281,6351;2898141,12701;0,6351;0,0;5796281,0" o:connectangles="270,0,90,180,0,0" textboxrect="0,0,9128,20"/>
                <w10:wrap anchorx="page"/>
              </v:polyline>
            </w:pict>
          </mc:Fallback>
        </mc:AlternateContent>
      </w:r>
    </w:p>
    <w:p w14:paraId="38B80E4D" w14:textId="77777777" w:rsidR="004B0B68" w:rsidRPr="004B0B68" w:rsidRDefault="004B0B68" w:rsidP="004B0B68">
      <w:pPr>
        <w:widowControl w:val="0"/>
        <w:overflowPunct w:val="0"/>
        <w:autoSpaceDE w:val="0"/>
        <w:spacing w:before="7" w:after="0" w:line="170" w:lineRule="exact"/>
        <w:rPr>
          <w:rFonts w:ascii="Cambria" w:eastAsia="Times New Roman" w:hAnsi="Cambria"/>
          <w:kern w:val="0"/>
          <w:sz w:val="24"/>
          <w:szCs w:val="24"/>
          <w:lang w:eastAsia="pl-PL"/>
        </w:rPr>
      </w:pPr>
    </w:p>
    <w:p w14:paraId="0809783E" w14:textId="77777777" w:rsidR="004B0B68" w:rsidRPr="004B0B68" w:rsidRDefault="004B0B68" w:rsidP="004B0B68">
      <w:pPr>
        <w:widowControl w:val="0"/>
        <w:overflowPunct w:val="0"/>
        <w:autoSpaceDE w:val="0"/>
        <w:spacing w:after="0"/>
        <w:jc w:val="center"/>
        <w:outlineLvl w:val="0"/>
        <w:rPr>
          <w:rFonts w:ascii="Cambria" w:eastAsia="Times New Roman" w:hAnsi="Cambria" w:cs="Cambria"/>
          <w:b/>
          <w:bCs/>
          <w:kern w:val="0"/>
          <w:sz w:val="24"/>
          <w:szCs w:val="24"/>
          <w:lang w:eastAsia="pl-PL"/>
        </w:rPr>
      </w:pPr>
      <w:r w:rsidRPr="004B0B68">
        <w:rPr>
          <w:rFonts w:ascii="Cambria" w:eastAsia="Times New Roman" w:hAnsi="Cambria" w:cs="Cambria"/>
          <w:b/>
          <w:bCs/>
          <w:kern w:val="0"/>
          <w:sz w:val="24"/>
          <w:szCs w:val="24"/>
          <w:lang w:eastAsia="pl-PL"/>
        </w:rPr>
        <w:t>Umowa Nr ……</w:t>
      </w:r>
    </w:p>
    <w:p w14:paraId="1FA2F6D5" w14:textId="77777777" w:rsidR="004B0B68" w:rsidRPr="004B0B68" w:rsidRDefault="004B0B68" w:rsidP="004B0B68">
      <w:pPr>
        <w:widowControl w:val="0"/>
        <w:overflowPunct w:val="0"/>
        <w:autoSpaceDE w:val="0"/>
        <w:spacing w:after="0" w:line="276" w:lineRule="auto"/>
        <w:ind w:right="-49"/>
        <w:jc w:val="both"/>
        <w:rPr>
          <w:rFonts w:ascii="Cambria" w:eastAsia="Times New Roman" w:hAnsi="Cambria" w:cs="Cambria"/>
          <w:kern w:val="0"/>
          <w:sz w:val="24"/>
          <w:szCs w:val="24"/>
          <w:lang w:eastAsia="pl-PL"/>
        </w:rPr>
      </w:pPr>
      <w:r w:rsidRPr="004B0B68">
        <w:rPr>
          <w:rFonts w:ascii="Cambria" w:eastAsia="Times New Roman" w:hAnsi="Cambria" w:cs="Cambria"/>
          <w:kern w:val="0"/>
          <w:sz w:val="24"/>
          <w:szCs w:val="24"/>
          <w:lang w:eastAsia="pl-PL"/>
        </w:rPr>
        <w:t>zawarta dnia ............................... 2026 r. w Potoku Wielkim, pomiędzy:</w:t>
      </w:r>
    </w:p>
    <w:p w14:paraId="49E3FE94" w14:textId="77777777" w:rsidR="004B0B68" w:rsidRPr="004B0B68" w:rsidRDefault="004B0B68" w:rsidP="004B0B68">
      <w:pPr>
        <w:widowControl w:val="0"/>
        <w:overflowPunct w:val="0"/>
        <w:autoSpaceDE w:val="0"/>
        <w:spacing w:after="0" w:line="276" w:lineRule="auto"/>
        <w:ind w:right="-49"/>
        <w:jc w:val="both"/>
        <w:rPr>
          <w:rFonts w:ascii="Cambria" w:eastAsia="Times New Roman" w:hAnsi="Cambria" w:cs="Cambria"/>
          <w:kern w:val="0"/>
          <w:sz w:val="24"/>
          <w:szCs w:val="24"/>
          <w:lang w:eastAsia="pl-PL"/>
        </w:rPr>
      </w:pPr>
    </w:p>
    <w:p w14:paraId="4AAA4C41" w14:textId="77777777" w:rsidR="004B0B68" w:rsidRPr="004B0B68" w:rsidRDefault="004B0B68" w:rsidP="004B0B68">
      <w:pPr>
        <w:autoSpaceDE w:val="0"/>
        <w:spacing w:after="0" w:line="276" w:lineRule="auto"/>
        <w:jc w:val="both"/>
        <w:rPr>
          <w:rFonts w:ascii="Cambria" w:hAnsi="Cambria"/>
          <w:sz w:val="24"/>
          <w:szCs w:val="24"/>
        </w:rPr>
      </w:pPr>
      <w:r w:rsidRPr="004B0B68">
        <w:rPr>
          <w:rFonts w:ascii="Cambria" w:hAnsi="Cambria"/>
          <w:b/>
          <w:color w:val="000000"/>
          <w:kern w:val="0"/>
          <w:sz w:val="24"/>
          <w:szCs w:val="24"/>
        </w:rPr>
        <w:t>Gminą Potok Wielki</w:t>
      </w:r>
      <w:r w:rsidRPr="004B0B68">
        <w:rPr>
          <w:rFonts w:ascii="Cambria" w:hAnsi="Cambria"/>
          <w:color w:val="000000"/>
          <w:kern w:val="0"/>
          <w:sz w:val="24"/>
          <w:szCs w:val="24"/>
        </w:rPr>
        <w:t xml:space="preserve"> z siedzibą Potok Wielki 106, 23-313 Potok Wielki, NIP 8621582675, REGON: 830409614,</w:t>
      </w:r>
      <w:r w:rsidRPr="004B0B68">
        <w:rPr>
          <w:rFonts w:ascii="Cambria" w:hAnsi="Cambria"/>
          <w:sz w:val="24"/>
          <w:szCs w:val="24"/>
        </w:rPr>
        <w:t xml:space="preserve"> </w:t>
      </w:r>
      <w:r w:rsidRPr="004B0B68">
        <w:rPr>
          <w:rFonts w:ascii="Cambria" w:hAnsi="Cambria"/>
          <w:color w:val="000000"/>
          <w:kern w:val="0"/>
          <w:sz w:val="24"/>
          <w:szCs w:val="24"/>
        </w:rPr>
        <w:t xml:space="preserve">zwaną w dalszej części umowy </w:t>
      </w:r>
      <w:r w:rsidRPr="004B0B68">
        <w:rPr>
          <w:rFonts w:ascii="Cambria" w:hAnsi="Cambria"/>
          <w:b/>
          <w:color w:val="000000"/>
          <w:kern w:val="0"/>
          <w:sz w:val="24"/>
          <w:szCs w:val="24"/>
        </w:rPr>
        <w:t>„Zamawiającym”,</w:t>
      </w:r>
    </w:p>
    <w:p w14:paraId="023C4750" w14:textId="77777777" w:rsidR="004B0B68" w:rsidRPr="004B0B68" w:rsidRDefault="004B0B68" w:rsidP="004B0B68">
      <w:pPr>
        <w:widowControl w:val="0"/>
        <w:spacing w:after="0" w:line="276" w:lineRule="auto"/>
        <w:jc w:val="both"/>
        <w:rPr>
          <w:rFonts w:ascii="Cambria" w:eastAsia="Times New Roman" w:hAnsi="Cambria"/>
          <w:kern w:val="0"/>
          <w:sz w:val="24"/>
          <w:szCs w:val="24"/>
          <w:lang w:eastAsia="ar-SA"/>
        </w:rPr>
      </w:pPr>
      <w:r w:rsidRPr="004B0B68">
        <w:rPr>
          <w:rFonts w:ascii="Cambria" w:eastAsia="Times New Roman" w:hAnsi="Cambria"/>
          <w:kern w:val="0"/>
          <w:sz w:val="24"/>
          <w:szCs w:val="24"/>
          <w:lang w:eastAsia="ar-SA"/>
        </w:rPr>
        <w:t xml:space="preserve">którą reprezentuje: </w:t>
      </w:r>
    </w:p>
    <w:p w14:paraId="5D88788A" w14:textId="77777777" w:rsidR="004B0B68" w:rsidRPr="004B0B68" w:rsidRDefault="004B0B68" w:rsidP="004B0B68">
      <w:pPr>
        <w:widowControl w:val="0"/>
        <w:spacing w:after="0" w:line="276" w:lineRule="auto"/>
        <w:jc w:val="both"/>
        <w:rPr>
          <w:rFonts w:ascii="Cambria" w:hAnsi="Cambria"/>
          <w:sz w:val="24"/>
          <w:szCs w:val="24"/>
        </w:rPr>
      </w:pPr>
      <w:r w:rsidRPr="004B0B68">
        <w:rPr>
          <w:rFonts w:ascii="Cambria" w:eastAsia="Times New Roman" w:hAnsi="Cambria"/>
          <w:b/>
          <w:kern w:val="0"/>
          <w:sz w:val="24"/>
          <w:szCs w:val="24"/>
          <w:lang w:eastAsia="ar-SA"/>
        </w:rPr>
        <w:t xml:space="preserve">Pan Leszek Nosal </w:t>
      </w:r>
      <w:r w:rsidRPr="004B0B68">
        <w:rPr>
          <w:rFonts w:ascii="Cambria" w:eastAsia="Times New Roman" w:hAnsi="Cambria"/>
          <w:kern w:val="0"/>
          <w:sz w:val="24"/>
          <w:szCs w:val="24"/>
          <w:lang w:eastAsia="ar-SA"/>
        </w:rPr>
        <w:t>–</w:t>
      </w:r>
      <w:r w:rsidRPr="004B0B68">
        <w:rPr>
          <w:rFonts w:ascii="Cambria" w:eastAsia="Times New Roman" w:hAnsi="Cambria"/>
          <w:b/>
          <w:kern w:val="0"/>
          <w:sz w:val="24"/>
          <w:szCs w:val="24"/>
          <w:lang w:eastAsia="ar-SA"/>
        </w:rPr>
        <w:t xml:space="preserve"> </w:t>
      </w:r>
      <w:r w:rsidRPr="004B0B68">
        <w:rPr>
          <w:rFonts w:ascii="Cambria" w:eastAsia="Times New Roman" w:hAnsi="Cambria"/>
          <w:bCs/>
          <w:kern w:val="0"/>
          <w:sz w:val="24"/>
          <w:szCs w:val="24"/>
          <w:lang w:eastAsia="ar-SA"/>
        </w:rPr>
        <w:t>Wójt Gminy Potok Wielki</w:t>
      </w:r>
    </w:p>
    <w:p w14:paraId="578533FB" w14:textId="77777777" w:rsidR="004B0B68" w:rsidRPr="004B0B68" w:rsidRDefault="004B0B68" w:rsidP="004B0B68">
      <w:pPr>
        <w:widowControl w:val="0"/>
        <w:tabs>
          <w:tab w:val="left" w:pos="6720"/>
        </w:tabs>
        <w:spacing w:after="0" w:line="276" w:lineRule="auto"/>
        <w:jc w:val="both"/>
        <w:rPr>
          <w:rFonts w:ascii="Cambria" w:hAnsi="Cambria"/>
          <w:sz w:val="24"/>
          <w:szCs w:val="24"/>
        </w:rPr>
      </w:pPr>
      <w:r w:rsidRPr="004B0B68">
        <w:rPr>
          <w:rFonts w:ascii="Cambria" w:eastAsia="Times New Roman" w:hAnsi="Cambria"/>
          <w:kern w:val="0"/>
          <w:sz w:val="24"/>
          <w:szCs w:val="24"/>
          <w:lang w:eastAsia="ar-SA"/>
        </w:rPr>
        <w:t xml:space="preserve">przy kontrasygnacie Skarbnika </w:t>
      </w:r>
      <w:r w:rsidRPr="004B0B68">
        <w:rPr>
          <w:rFonts w:ascii="Cambria" w:eastAsia="Times New Roman" w:hAnsi="Cambria"/>
          <w:bCs/>
          <w:kern w:val="0"/>
          <w:sz w:val="24"/>
          <w:szCs w:val="24"/>
          <w:lang w:eastAsia="ar-SA"/>
        </w:rPr>
        <w:t>Potok Wielki</w:t>
      </w:r>
      <w:r w:rsidRPr="004B0B68">
        <w:rPr>
          <w:rFonts w:ascii="Cambria" w:eastAsia="Times New Roman" w:hAnsi="Cambria"/>
          <w:kern w:val="0"/>
          <w:sz w:val="24"/>
          <w:szCs w:val="24"/>
          <w:lang w:eastAsia="ar-SA"/>
        </w:rPr>
        <w:t xml:space="preserve"> – </w:t>
      </w:r>
      <w:r w:rsidRPr="004B0B68">
        <w:rPr>
          <w:rFonts w:ascii="Cambria" w:eastAsia="Times New Roman" w:hAnsi="Cambria"/>
          <w:b/>
          <w:kern w:val="0"/>
          <w:sz w:val="24"/>
          <w:szCs w:val="24"/>
          <w:lang w:eastAsia="ar-SA"/>
        </w:rPr>
        <w:t>Pani Beaty Kochan</w:t>
      </w:r>
      <w:r w:rsidRPr="004B0B68">
        <w:rPr>
          <w:rFonts w:ascii="Cambria" w:eastAsia="Times New Roman" w:hAnsi="Cambria"/>
          <w:b/>
          <w:kern w:val="0"/>
          <w:sz w:val="24"/>
          <w:szCs w:val="24"/>
          <w:lang w:eastAsia="ar-SA"/>
        </w:rPr>
        <w:tab/>
      </w:r>
    </w:p>
    <w:p w14:paraId="2C27F99A" w14:textId="77777777" w:rsidR="004B0B68" w:rsidRPr="004B0B68" w:rsidRDefault="004B0B68" w:rsidP="004B0B68">
      <w:pPr>
        <w:widowControl w:val="0"/>
        <w:overflowPunct w:val="0"/>
        <w:autoSpaceDE w:val="0"/>
        <w:spacing w:before="42" w:after="0"/>
        <w:ind w:right="9070"/>
        <w:jc w:val="both"/>
        <w:rPr>
          <w:rFonts w:ascii="Cambria" w:eastAsia="Times New Roman" w:hAnsi="Cambria" w:cs="Cambria"/>
          <w:kern w:val="0"/>
          <w:sz w:val="24"/>
          <w:szCs w:val="24"/>
          <w:lang w:eastAsia="pl-PL"/>
        </w:rPr>
      </w:pPr>
    </w:p>
    <w:p w14:paraId="149F657C" w14:textId="77777777" w:rsidR="004B0B68" w:rsidRPr="004B0B68" w:rsidRDefault="004B0B68" w:rsidP="004B0B68">
      <w:pPr>
        <w:widowControl w:val="0"/>
        <w:overflowPunct w:val="0"/>
        <w:autoSpaceDE w:val="0"/>
        <w:spacing w:before="42" w:after="0"/>
        <w:ind w:right="9070"/>
        <w:jc w:val="both"/>
        <w:rPr>
          <w:rFonts w:ascii="Cambria" w:eastAsia="Times New Roman" w:hAnsi="Cambria" w:cs="Cambria"/>
          <w:kern w:val="0"/>
          <w:sz w:val="24"/>
          <w:szCs w:val="24"/>
          <w:lang w:eastAsia="pl-PL"/>
        </w:rPr>
      </w:pPr>
      <w:r w:rsidRPr="004B0B68">
        <w:rPr>
          <w:rFonts w:ascii="Cambria" w:eastAsia="Times New Roman" w:hAnsi="Cambria" w:cs="Cambria"/>
          <w:kern w:val="0"/>
          <w:sz w:val="24"/>
          <w:szCs w:val="24"/>
          <w:lang w:eastAsia="pl-PL"/>
        </w:rPr>
        <w:t>a</w:t>
      </w:r>
    </w:p>
    <w:p w14:paraId="42050609" w14:textId="77777777" w:rsidR="004B0B68" w:rsidRPr="004B0B68" w:rsidRDefault="004B0B68" w:rsidP="004B0B68">
      <w:pPr>
        <w:widowControl w:val="0"/>
        <w:overflowPunct w:val="0"/>
        <w:autoSpaceDE w:val="0"/>
        <w:spacing w:before="42" w:after="0"/>
        <w:ind w:right="4099"/>
        <w:jc w:val="both"/>
        <w:rPr>
          <w:rFonts w:ascii="Cambria" w:eastAsia="Times New Roman" w:hAnsi="Cambria" w:cs="Cambria"/>
          <w:i/>
          <w:iCs/>
          <w:kern w:val="0"/>
          <w:sz w:val="24"/>
          <w:szCs w:val="24"/>
          <w:lang w:eastAsia="pl-PL"/>
        </w:rPr>
      </w:pPr>
    </w:p>
    <w:p w14:paraId="55C565C1" w14:textId="77777777" w:rsidR="004B0B68" w:rsidRPr="004B0B68" w:rsidRDefault="004B0B68" w:rsidP="004B0B68">
      <w:pPr>
        <w:widowControl w:val="0"/>
        <w:overflowPunct w:val="0"/>
        <w:autoSpaceDE w:val="0"/>
        <w:spacing w:before="42" w:after="0"/>
        <w:ind w:right="4099"/>
        <w:jc w:val="both"/>
        <w:rPr>
          <w:rFonts w:ascii="Cambria" w:hAnsi="Cambria"/>
          <w:sz w:val="24"/>
          <w:szCs w:val="24"/>
        </w:rPr>
      </w:pPr>
      <w:r w:rsidRPr="004B0B68">
        <w:rPr>
          <w:rFonts w:ascii="Cambria" w:eastAsia="Times New Roman" w:hAnsi="Cambria" w:cs="Cambria"/>
          <w:i/>
          <w:iCs/>
          <w:kern w:val="0"/>
          <w:sz w:val="24"/>
          <w:szCs w:val="24"/>
          <w:lang w:eastAsia="pl-PL"/>
        </w:rPr>
        <w:t>*gdy kontrahentem jest spółka prawa handlowego:</w:t>
      </w:r>
    </w:p>
    <w:p w14:paraId="10DD78D4" w14:textId="77777777" w:rsidR="004B0B68" w:rsidRPr="004B0B68" w:rsidRDefault="004B0B68" w:rsidP="004B0B68">
      <w:pPr>
        <w:widowControl w:val="0"/>
        <w:overflowPunct w:val="0"/>
        <w:autoSpaceDE w:val="0"/>
        <w:spacing w:before="42" w:after="0"/>
        <w:ind w:right="121"/>
        <w:jc w:val="both"/>
        <w:rPr>
          <w:rFonts w:ascii="Cambria" w:hAnsi="Cambria"/>
          <w:sz w:val="24"/>
          <w:szCs w:val="24"/>
        </w:rPr>
      </w:pPr>
      <w:r w:rsidRPr="004B0B68">
        <w:rPr>
          <w:rFonts w:ascii="Cambria" w:eastAsia="Times New Roman" w:hAnsi="Cambria" w:cs="Cambria"/>
          <w:kern w:val="0"/>
          <w:sz w:val="24"/>
          <w:szCs w:val="24"/>
          <w:lang w:eastAsia="pl-PL"/>
        </w:rPr>
        <w:t>spółką pod firmą „…”  z siedzibą w ... (wpisać tylko nazwę miasta/miejscowości), ul.</w:t>
      </w:r>
    </w:p>
    <w:p w14:paraId="1B711D15" w14:textId="77777777" w:rsidR="004B0B68" w:rsidRPr="004B0B68" w:rsidRDefault="004B0B68" w:rsidP="004B0B68">
      <w:pPr>
        <w:widowControl w:val="0"/>
        <w:overflowPunct w:val="0"/>
        <w:autoSpaceDE w:val="0"/>
        <w:spacing w:before="42" w:after="0" w:line="264" w:lineRule="auto"/>
        <w:ind w:right="118"/>
        <w:jc w:val="both"/>
        <w:rPr>
          <w:rFonts w:ascii="Cambria" w:hAnsi="Cambria"/>
          <w:sz w:val="24"/>
          <w:szCs w:val="24"/>
        </w:rPr>
      </w:pPr>
      <w:r w:rsidRPr="004B0B68">
        <w:rPr>
          <w:rFonts w:ascii="Cambria" w:eastAsia="Times New Roman" w:hAnsi="Cambria" w:cs="Cambria"/>
          <w:kern w:val="0"/>
          <w:sz w:val="24"/>
          <w:szCs w:val="24"/>
          <w:lang w:eastAsia="pl-PL"/>
        </w:rPr>
        <w:t>………., ………………. (wpisać adres), wpisaną do Rejestru Przedsiębiorców Krajowego Rejestru Sądowego pod numerem KRS ... – zgodnie z wydrukiem z Centralnej Informacji</w:t>
      </w:r>
      <w:r w:rsidRPr="004B0B68">
        <w:rPr>
          <w:rFonts w:ascii="Cambria" w:eastAsia="Times New Roman" w:hAnsi="Cambria" w:cs="Cambria"/>
          <w:w w:val="99"/>
          <w:kern w:val="0"/>
          <w:sz w:val="24"/>
          <w:szCs w:val="24"/>
          <w:lang w:eastAsia="pl-PL"/>
        </w:rPr>
        <w:t xml:space="preserve"> </w:t>
      </w:r>
      <w:r w:rsidRPr="004B0B68">
        <w:rPr>
          <w:rFonts w:ascii="Cambria" w:eastAsia="Times New Roman" w:hAnsi="Cambria" w:cs="Cambria"/>
          <w:kern w:val="0"/>
          <w:sz w:val="24"/>
          <w:szCs w:val="24"/>
          <w:lang w:eastAsia="pl-PL"/>
        </w:rPr>
        <w:t>Krajowego Rejestru Sądowego, stanowiącym załącznik do umowy, NIP ……………….., REGON     ……………………..</w:t>
      </w:r>
      <w:r w:rsidRPr="004B0B68">
        <w:rPr>
          <w:rFonts w:ascii="Cambria" w:eastAsia="Times New Roman" w:hAnsi="Cambria" w:cs="Cambria"/>
          <w:i/>
          <w:iCs/>
          <w:kern w:val="0"/>
          <w:sz w:val="24"/>
          <w:szCs w:val="24"/>
          <w:lang w:eastAsia="pl-PL"/>
        </w:rPr>
        <w:t xml:space="preserve">,     </w:t>
      </w:r>
      <w:r w:rsidRPr="004B0B68">
        <w:rPr>
          <w:rFonts w:ascii="Cambria" w:eastAsia="Times New Roman" w:hAnsi="Cambria" w:cs="Cambria"/>
          <w:kern w:val="0"/>
          <w:sz w:val="24"/>
          <w:szCs w:val="24"/>
          <w:lang w:eastAsia="pl-PL"/>
        </w:rPr>
        <w:t>zwaną     dalej     „Wykonawcą”,     reprezentowaną     przez</w:t>
      </w:r>
    </w:p>
    <w:p w14:paraId="5D756DB8" w14:textId="77777777" w:rsidR="004B0B68" w:rsidRPr="004B0B68" w:rsidRDefault="004B0B68" w:rsidP="004B0B68">
      <w:pPr>
        <w:widowControl w:val="0"/>
        <w:tabs>
          <w:tab w:val="left" w:pos="2719"/>
          <w:tab w:val="left" w:pos="3498"/>
          <w:tab w:val="left" w:pos="3892"/>
          <w:tab w:val="left" w:pos="5689"/>
          <w:tab w:val="left" w:pos="6154"/>
          <w:tab w:val="left" w:pos="7430"/>
        </w:tabs>
        <w:overflowPunct w:val="0"/>
        <w:autoSpaceDE w:val="0"/>
        <w:spacing w:after="0" w:line="276" w:lineRule="auto"/>
        <w:ind w:right="118"/>
        <w:jc w:val="both"/>
        <w:rPr>
          <w:rFonts w:ascii="Cambria" w:hAnsi="Cambria"/>
          <w:sz w:val="24"/>
          <w:szCs w:val="24"/>
        </w:rPr>
      </w:pPr>
      <w:r w:rsidRPr="004B0B68">
        <w:rPr>
          <w:rFonts w:ascii="Cambria" w:eastAsia="Times New Roman" w:hAnsi="Cambria" w:cs="Cambria"/>
          <w:kern w:val="0"/>
          <w:sz w:val="24"/>
          <w:szCs w:val="24"/>
          <w:lang w:eastAsia="pl-PL"/>
        </w:rPr>
        <w:t>..........</w:t>
      </w:r>
      <w:r w:rsidRPr="004B0B68">
        <w:rPr>
          <w:rStyle w:val="Odwoanieprzypisudolnego"/>
          <w:rFonts w:ascii="Cambria" w:eastAsia="Times New Roman" w:hAnsi="Cambria" w:cs="Cambria"/>
          <w:kern w:val="0"/>
          <w:sz w:val="24"/>
          <w:szCs w:val="24"/>
          <w:lang w:eastAsia="pl-PL"/>
        </w:rPr>
        <w:footnoteReference w:id="1"/>
      </w:r>
      <w:r w:rsidRPr="004B0B68">
        <w:rPr>
          <w:rFonts w:ascii="Cambria" w:eastAsia="Times New Roman" w:hAnsi="Cambria" w:cs="Cambria"/>
          <w:kern w:val="0"/>
          <w:sz w:val="24"/>
          <w:szCs w:val="24"/>
          <w:lang w:eastAsia="pl-PL"/>
        </w:rPr>
        <w:t>/reprezentowaną</w:t>
      </w:r>
      <w:r w:rsidRPr="004B0B68">
        <w:rPr>
          <w:rFonts w:ascii="Cambria" w:eastAsia="Times New Roman" w:hAnsi="Cambria" w:cs="Cambria"/>
          <w:kern w:val="0"/>
          <w:sz w:val="24"/>
          <w:szCs w:val="24"/>
          <w:lang w:eastAsia="pl-PL"/>
        </w:rPr>
        <w:tab/>
        <w:t>przez</w:t>
      </w:r>
      <w:r w:rsidRPr="004B0B68">
        <w:rPr>
          <w:rFonts w:ascii="Cambria" w:eastAsia="Times New Roman" w:hAnsi="Cambria" w:cs="Cambria"/>
          <w:kern w:val="0"/>
          <w:sz w:val="24"/>
          <w:szCs w:val="24"/>
          <w:lang w:eastAsia="pl-PL"/>
        </w:rPr>
        <w:tab/>
        <w:t>…</w:t>
      </w:r>
      <w:r w:rsidRPr="004B0B68">
        <w:rPr>
          <w:rFonts w:ascii="Cambria" w:eastAsia="Times New Roman" w:hAnsi="Cambria" w:cs="Cambria"/>
          <w:kern w:val="0"/>
          <w:sz w:val="24"/>
          <w:szCs w:val="24"/>
          <w:lang w:eastAsia="pl-PL"/>
        </w:rPr>
        <w:tab/>
        <w:t>działającą/-ego</w:t>
      </w:r>
      <w:r w:rsidRPr="004B0B68">
        <w:rPr>
          <w:rFonts w:ascii="Cambria" w:eastAsia="Times New Roman" w:hAnsi="Cambria" w:cs="Cambria"/>
          <w:kern w:val="0"/>
          <w:sz w:val="24"/>
          <w:szCs w:val="24"/>
          <w:lang w:eastAsia="pl-PL"/>
        </w:rPr>
        <w:tab/>
        <w:t>na</w:t>
      </w:r>
      <w:r w:rsidRPr="004B0B68">
        <w:rPr>
          <w:rFonts w:ascii="Cambria" w:eastAsia="Times New Roman" w:hAnsi="Cambria" w:cs="Cambria"/>
          <w:kern w:val="0"/>
          <w:sz w:val="24"/>
          <w:szCs w:val="24"/>
          <w:lang w:eastAsia="pl-PL"/>
        </w:rPr>
        <w:tab/>
        <w:t>podstawie</w:t>
      </w:r>
      <w:r w:rsidRPr="004B0B68">
        <w:rPr>
          <w:rFonts w:ascii="Cambria" w:eastAsia="Times New Roman" w:hAnsi="Cambria" w:cs="Cambria"/>
          <w:kern w:val="0"/>
          <w:sz w:val="24"/>
          <w:szCs w:val="24"/>
          <w:lang w:eastAsia="pl-PL"/>
        </w:rPr>
        <w:tab/>
        <w:t>pełnomocnictwa, stanowiącego załącznik do umowy</w:t>
      </w:r>
      <w:r w:rsidRPr="004B0B68">
        <w:rPr>
          <w:rStyle w:val="Odwoanieprzypisudolnego"/>
          <w:rFonts w:ascii="Cambria" w:eastAsia="Times New Roman" w:hAnsi="Cambria" w:cs="Cambria"/>
          <w:kern w:val="0"/>
          <w:sz w:val="24"/>
          <w:szCs w:val="24"/>
          <w:lang w:eastAsia="pl-PL"/>
        </w:rPr>
        <w:footnoteReference w:id="2"/>
      </w:r>
      <w:r w:rsidRPr="004B0B68">
        <w:rPr>
          <w:rFonts w:ascii="Cambria" w:eastAsia="Times New Roman" w:hAnsi="Cambria" w:cs="Cambria"/>
          <w:kern w:val="0"/>
          <w:sz w:val="24"/>
          <w:szCs w:val="24"/>
          <w:lang w:eastAsia="pl-PL"/>
        </w:rPr>
        <w:t>,</w:t>
      </w:r>
    </w:p>
    <w:p w14:paraId="7CFF036E" w14:textId="77777777" w:rsidR="004B0B68" w:rsidRPr="004B0B68" w:rsidRDefault="004B0B68" w:rsidP="004B0B68">
      <w:pPr>
        <w:widowControl w:val="0"/>
        <w:overflowPunct w:val="0"/>
        <w:autoSpaceDE w:val="0"/>
        <w:spacing w:after="0" w:line="281" w:lineRule="exact"/>
        <w:ind w:right="1471"/>
        <w:jc w:val="both"/>
        <w:rPr>
          <w:rFonts w:ascii="Cambria" w:eastAsia="Times New Roman" w:hAnsi="Cambria" w:cs="Cambria"/>
          <w:i/>
          <w:iCs/>
          <w:kern w:val="0"/>
          <w:sz w:val="24"/>
          <w:szCs w:val="24"/>
          <w:lang w:eastAsia="pl-PL"/>
        </w:rPr>
      </w:pPr>
    </w:p>
    <w:p w14:paraId="5E33A020" w14:textId="77777777" w:rsidR="004B0B68" w:rsidRPr="004B0B68" w:rsidRDefault="004B0B68" w:rsidP="004B0B68">
      <w:pPr>
        <w:widowControl w:val="0"/>
        <w:overflowPunct w:val="0"/>
        <w:autoSpaceDE w:val="0"/>
        <w:spacing w:after="0" w:line="281" w:lineRule="exact"/>
        <w:ind w:right="1471"/>
        <w:jc w:val="both"/>
        <w:rPr>
          <w:rFonts w:ascii="Cambria" w:hAnsi="Cambria"/>
          <w:sz w:val="24"/>
          <w:szCs w:val="24"/>
        </w:rPr>
      </w:pPr>
      <w:r w:rsidRPr="004B0B68">
        <w:rPr>
          <w:rFonts w:ascii="Cambria" w:eastAsia="Times New Roman" w:hAnsi="Cambria" w:cs="Cambria"/>
          <w:i/>
          <w:iCs/>
          <w:kern w:val="0"/>
          <w:sz w:val="24"/>
          <w:szCs w:val="24"/>
          <w:lang w:eastAsia="pl-PL"/>
        </w:rPr>
        <w:t>*gdy kontrahentem jest osoba fizyczna prowadząca działalność gospodarczą:</w:t>
      </w:r>
    </w:p>
    <w:p w14:paraId="7D92CD8E" w14:textId="77777777" w:rsidR="004B0B68" w:rsidRPr="004B0B68" w:rsidRDefault="004B0B68" w:rsidP="004B0B68">
      <w:pPr>
        <w:widowControl w:val="0"/>
        <w:overflowPunct w:val="0"/>
        <w:autoSpaceDE w:val="0"/>
        <w:spacing w:before="40" w:after="0" w:line="276" w:lineRule="auto"/>
        <w:ind w:right="114"/>
        <w:jc w:val="both"/>
        <w:rPr>
          <w:rFonts w:ascii="Cambria" w:hAnsi="Cambria"/>
          <w:sz w:val="24"/>
          <w:szCs w:val="24"/>
        </w:rPr>
      </w:pPr>
      <w:r w:rsidRPr="004B0B68">
        <w:rPr>
          <w:rFonts w:ascii="Cambria" w:eastAsia="Times New Roman" w:hAnsi="Cambria" w:cs="Cambria"/>
          <w:kern w:val="0"/>
          <w:sz w:val="24"/>
          <w:szCs w:val="24"/>
          <w:lang w:eastAsia="pl-PL"/>
        </w:rPr>
        <w:t>Panią/Panem ………., prowadzącą/-</w:t>
      </w:r>
      <w:proofErr w:type="spellStart"/>
      <w:r w:rsidRPr="004B0B68">
        <w:rPr>
          <w:rFonts w:ascii="Cambria" w:eastAsia="Times New Roman" w:hAnsi="Cambria" w:cs="Cambria"/>
          <w:kern w:val="0"/>
          <w:sz w:val="24"/>
          <w:szCs w:val="24"/>
          <w:lang w:eastAsia="pl-PL"/>
        </w:rPr>
        <w:t>ym</w:t>
      </w:r>
      <w:proofErr w:type="spellEnd"/>
      <w:r w:rsidRPr="004B0B68">
        <w:rPr>
          <w:rFonts w:ascii="Cambria" w:eastAsia="Times New Roman" w:hAnsi="Cambria" w:cs="Cambria"/>
          <w:kern w:val="0"/>
          <w:sz w:val="24"/>
          <w:szCs w:val="24"/>
          <w:lang w:eastAsia="pl-PL"/>
        </w:rPr>
        <w:t xml:space="preserve"> działalność gospodarczą pod firmą „…” zamieszkałą/</w:t>
      </w:r>
      <w:proofErr w:type="spellStart"/>
      <w:r w:rsidRPr="004B0B68">
        <w:rPr>
          <w:rFonts w:ascii="Cambria" w:eastAsia="Times New Roman" w:hAnsi="Cambria" w:cs="Cambria"/>
          <w:kern w:val="0"/>
          <w:sz w:val="24"/>
          <w:szCs w:val="24"/>
          <w:lang w:eastAsia="pl-PL"/>
        </w:rPr>
        <w:t>ym</w:t>
      </w:r>
      <w:proofErr w:type="spellEnd"/>
      <w:r w:rsidRPr="004B0B68">
        <w:rPr>
          <w:rFonts w:ascii="Cambria" w:eastAsia="Times New Roman" w:hAnsi="Cambria" w:cs="Cambria"/>
          <w:kern w:val="0"/>
          <w:sz w:val="24"/>
          <w:szCs w:val="24"/>
          <w:lang w:eastAsia="pl-PL"/>
        </w:rPr>
        <w:t xml:space="preserve"> w … (wpisać tylko nazwę miasta/miejscowości),  ul.  ……………….. (wpisać adres), – zgodnie z wydrukiem z Centralnej Ewidencji i Informacji o Działalności Gospodarczej, stanowiącym załącznik do umowy, NIP ……………, REGON …………., </w:t>
      </w:r>
      <w:r w:rsidRPr="004B0B68">
        <w:rPr>
          <w:rFonts w:ascii="Cambria" w:eastAsia="Times New Roman" w:hAnsi="Cambria" w:cs="Cambria"/>
          <w:i/>
          <w:iCs/>
          <w:kern w:val="0"/>
          <w:sz w:val="24"/>
          <w:szCs w:val="24"/>
          <w:lang w:eastAsia="pl-PL"/>
        </w:rPr>
        <w:t xml:space="preserve">, </w:t>
      </w:r>
      <w:r w:rsidRPr="004B0B68">
        <w:rPr>
          <w:rFonts w:ascii="Cambria" w:eastAsia="Times New Roman" w:hAnsi="Cambria" w:cs="Cambria"/>
          <w:kern w:val="0"/>
          <w:sz w:val="24"/>
          <w:szCs w:val="24"/>
          <w:lang w:eastAsia="pl-PL"/>
        </w:rPr>
        <w:t>zwaną/-</w:t>
      </w:r>
      <w:proofErr w:type="spellStart"/>
      <w:r w:rsidRPr="004B0B68">
        <w:rPr>
          <w:rFonts w:ascii="Cambria" w:eastAsia="Times New Roman" w:hAnsi="Cambria" w:cs="Cambria"/>
          <w:kern w:val="0"/>
          <w:sz w:val="24"/>
          <w:szCs w:val="24"/>
          <w:lang w:eastAsia="pl-PL"/>
        </w:rPr>
        <w:t>ym</w:t>
      </w:r>
      <w:proofErr w:type="spellEnd"/>
      <w:r w:rsidRPr="004B0B68">
        <w:rPr>
          <w:rFonts w:ascii="Cambria" w:eastAsia="Times New Roman" w:hAnsi="Cambria" w:cs="Cambria"/>
          <w:kern w:val="0"/>
          <w:sz w:val="24"/>
          <w:szCs w:val="24"/>
          <w:lang w:eastAsia="pl-PL"/>
        </w:rPr>
        <w:t xml:space="preserve"> dalej „Wykonawcą”, reprezentowaną/-</w:t>
      </w:r>
      <w:proofErr w:type="spellStart"/>
      <w:r w:rsidRPr="004B0B68">
        <w:rPr>
          <w:rFonts w:ascii="Cambria" w:eastAsia="Times New Roman" w:hAnsi="Cambria" w:cs="Cambria"/>
          <w:kern w:val="0"/>
          <w:sz w:val="24"/>
          <w:szCs w:val="24"/>
          <w:lang w:eastAsia="pl-PL"/>
        </w:rPr>
        <w:t>ym</w:t>
      </w:r>
      <w:proofErr w:type="spellEnd"/>
      <w:r w:rsidRPr="004B0B68">
        <w:rPr>
          <w:rFonts w:ascii="Cambria" w:eastAsia="Times New Roman" w:hAnsi="Cambria" w:cs="Cambria"/>
          <w:kern w:val="0"/>
          <w:sz w:val="24"/>
          <w:szCs w:val="24"/>
          <w:lang w:eastAsia="pl-PL"/>
        </w:rPr>
        <w:t xml:space="preserve"> przez … działającą/-ego na podstawie pełnomocnictwa, stanowiącego załącznik do umowy</w:t>
      </w:r>
      <w:r w:rsidRPr="004B0B68">
        <w:rPr>
          <w:rStyle w:val="Odwoanieprzypisudolnego"/>
          <w:rFonts w:ascii="Cambria" w:eastAsia="Times New Roman" w:hAnsi="Cambria" w:cs="Cambria"/>
          <w:kern w:val="0"/>
          <w:sz w:val="24"/>
          <w:szCs w:val="24"/>
          <w:lang w:eastAsia="pl-PL"/>
        </w:rPr>
        <w:footnoteReference w:id="3"/>
      </w:r>
      <w:r w:rsidRPr="004B0B68">
        <w:rPr>
          <w:rFonts w:ascii="Cambria" w:eastAsia="Times New Roman" w:hAnsi="Cambria" w:cs="Cambria"/>
          <w:kern w:val="0"/>
          <w:sz w:val="24"/>
          <w:szCs w:val="24"/>
          <w:lang w:eastAsia="pl-PL"/>
        </w:rPr>
        <w:t>,</w:t>
      </w:r>
    </w:p>
    <w:p w14:paraId="03E4A9F0" w14:textId="77777777" w:rsidR="004B0B68" w:rsidRPr="004B0B68" w:rsidRDefault="004B0B68" w:rsidP="004B0B68">
      <w:pPr>
        <w:widowControl w:val="0"/>
        <w:overflowPunct w:val="0"/>
        <w:autoSpaceDE w:val="0"/>
        <w:spacing w:after="0" w:line="279" w:lineRule="exact"/>
        <w:ind w:right="5494"/>
        <w:jc w:val="both"/>
        <w:rPr>
          <w:rFonts w:ascii="Cambria" w:hAnsi="Cambria"/>
          <w:sz w:val="24"/>
          <w:szCs w:val="24"/>
        </w:rPr>
      </w:pPr>
      <w:r w:rsidRPr="004B0B68">
        <w:rPr>
          <w:rFonts w:ascii="Cambria" w:eastAsia="Times New Roman" w:hAnsi="Cambria" w:cs="Cambria"/>
          <w:kern w:val="0"/>
          <w:sz w:val="24"/>
          <w:szCs w:val="24"/>
          <w:lang w:eastAsia="pl-PL"/>
        </w:rPr>
        <w:t>wspólnie zwanymi dalej „Stronami”,</w:t>
      </w:r>
    </w:p>
    <w:p w14:paraId="76581EA5" w14:textId="77777777" w:rsidR="004B0B68" w:rsidRPr="004B0B68" w:rsidRDefault="004B0B68" w:rsidP="004B0B68">
      <w:pPr>
        <w:widowControl w:val="0"/>
        <w:overflowPunct w:val="0"/>
        <w:autoSpaceDE w:val="0"/>
        <w:spacing w:before="42" w:after="0"/>
        <w:ind w:right="7030"/>
        <w:jc w:val="both"/>
        <w:rPr>
          <w:rFonts w:ascii="Cambria" w:eastAsia="Times New Roman" w:hAnsi="Cambria" w:cs="Cambria"/>
          <w:kern w:val="0"/>
          <w:sz w:val="24"/>
          <w:szCs w:val="24"/>
          <w:lang w:eastAsia="pl-PL"/>
        </w:rPr>
      </w:pPr>
      <w:r w:rsidRPr="004B0B68">
        <w:rPr>
          <w:rFonts w:ascii="Cambria" w:eastAsia="Times New Roman" w:hAnsi="Cambria" w:cs="Cambria"/>
          <w:kern w:val="0"/>
          <w:sz w:val="24"/>
          <w:szCs w:val="24"/>
          <w:lang w:eastAsia="pl-PL"/>
        </w:rPr>
        <w:t>o następującej treści:</w:t>
      </w:r>
    </w:p>
    <w:p w14:paraId="39A2B072" w14:textId="77777777" w:rsidR="004B0B68" w:rsidRPr="004B0B68" w:rsidRDefault="004B0B68" w:rsidP="004B0B68">
      <w:pPr>
        <w:widowControl w:val="0"/>
        <w:overflowPunct w:val="0"/>
        <w:autoSpaceDE w:val="0"/>
        <w:spacing w:before="42" w:after="0"/>
        <w:jc w:val="center"/>
        <w:outlineLvl w:val="0"/>
        <w:rPr>
          <w:rFonts w:ascii="Cambria" w:hAnsi="Cambria"/>
          <w:sz w:val="24"/>
          <w:szCs w:val="24"/>
        </w:rPr>
      </w:pPr>
      <w:r w:rsidRPr="004B0B68">
        <w:rPr>
          <w:rFonts w:ascii="Cambria" w:eastAsia="Times New Roman" w:hAnsi="Cambria" w:cs="Cambria"/>
          <w:b/>
          <w:bCs/>
          <w:kern w:val="0"/>
          <w:sz w:val="24"/>
          <w:szCs w:val="24"/>
          <w:lang w:eastAsia="pl-PL"/>
        </w:rPr>
        <w:t>Oświadczenia Stron</w:t>
      </w:r>
    </w:p>
    <w:p w14:paraId="749635EC" w14:textId="3157CC5F" w:rsidR="004B0B68" w:rsidRPr="004B0B68" w:rsidRDefault="004B0B68" w:rsidP="004B0B68">
      <w:pPr>
        <w:widowControl w:val="0"/>
        <w:overflowPunct w:val="0"/>
        <w:autoSpaceDE w:val="0"/>
        <w:spacing w:after="0"/>
        <w:jc w:val="center"/>
        <w:outlineLvl w:val="0"/>
        <w:rPr>
          <w:rFonts w:ascii="Cambria" w:eastAsia="Times New Roman" w:hAnsi="Cambria" w:cs="Cambria"/>
          <w:b/>
          <w:bCs/>
          <w:kern w:val="0"/>
          <w:sz w:val="24"/>
          <w:szCs w:val="24"/>
          <w:lang w:eastAsia="pl-PL"/>
        </w:rPr>
      </w:pPr>
      <w:r w:rsidRPr="004B0B68">
        <w:rPr>
          <w:rFonts w:ascii="Cambria" w:eastAsia="Times New Roman" w:hAnsi="Cambria" w:cs="Cambria"/>
          <w:kern w:val="0"/>
          <w:sz w:val="24"/>
          <w:szCs w:val="24"/>
          <w:lang w:eastAsia="pl-PL"/>
        </w:rPr>
        <w:t xml:space="preserve">Strony oświadczają,  że   niniejsza   umowa,   zwana   dalej   „umową”,  została   zawarta </w:t>
      </w:r>
      <w:r w:rsidRPr="004B0B68">
        <w:rPr>
          <w:rFonts w:ascii="Cambria" w:eastAsia="Times New Roman" w:hAnsi="Cambria" w:cs="Cambria"/>
          <w:kern w:val="0"/>
          <w:sz w:val="24"/>
          <w:szCs w:val="24"/>
          <w:lang w:eastAsia="pl-PL"/>
        </w:rPr>
        <w:br/>
        <w:t xml:space="preserve">w wyniku udzielenia zamówienia publicznego w trybie podstawowym bez negocjacji, zgodnie z przepisami ustawy z dnia 11 września 2019 r. – Prawo zamówień publicznych </w:t>
      </w:r>
      <w:r w:rsidRPr="004B0B68">
        <w:rPr>
          <w:rFonts w:ascii="Cambria" w:eastAsia="Times New Roman" w:hAnsi="Cambria" w:cs="Cambria"/>
          <w:kern w:val="0"/>
          <w:sz w:val="24"/>
          <w:szCs w:val="24"/>
          <w:lang w:eastAsia="pl-PL"/>
        </w:rPr>
        <w:br/>
      </w:r>
    </w:p>
    <w:p w14:paraId="38C21D2D" w14:textId="77777777" w:rsidR="0036609B" w:rsidRPr="004B0B68" w:rsidRDefault="0036609B" w:rsidP="0036609B">
      <w:pPr>
        <w:rPr>
          <w:rFonts w:ascii="Cambria" w:hAnsi="Cambria"/>
          <w:sz w:val="24"/>
          <w:szCs w:val="24"/>
        </w:rPr>
      </w:pPr>
      <w:r w:rsidRPr="004B0B68">
        <w:rPr>
          <w:rFonts w:ascii="Cambria" w:hAnsi="Cambria"/>
          <w:b/>
          <w:bCs/>
          <w:sz w:val="24"/>
          <w:szCs w:val="24"/>
        </w:rPr>
        <w:t xml:space="preserve">§1. PRZEDMIOT UMOWY </w:t>
      </w:r>
    </w:p>
    <w:p w14:paraId="09E60970" w14:textId="6F6F0721" w:rsidR="0036609B" w:rsidRPr="004B0B68" w:rsidRDefault="0036609B" w:rsidP="0036609B">
      <w:pPr>
        <w:numPr>
          <w:ilvl w:val="0"/>
          <w:numId w:val="1"/>
        </w:numPr>
        <w:rPr>
          <w:rFonts w:ascii="Cambria" w:hAnsi="Cambria"/>
          <w:sz w:val="24"/>
          <w:szCs w:val="24"/>
        </w:rPr>
      </w:pPr>
      <w:r w:rsidRPr="004B0B68">
        <w:rPr>
          <w:rFonts w:ascii="Cambria" w:hAnsi="Cambria"/>
          <w:sz w:val="24"/>
          <w:szCs w:val="24"/>
        </w:rPr>
        <w:lastRenderedPageBreak/>
        <w:t xml:space="preserve">Przedmiotem niniejszej umowy jest realizacja przez Wykonawcę zadania </w:t>
      </w:r>
      <w:proofErr w:type="spellStart"/>
      <w:r w:rsidRPr="004B0B68">
        <w:rPr>
          <w:rFonts w:ascii="Cambria" w:hAnsi="Cambria"/>
          <w:sz w:val="24"/>
          <w:szCs w:val="24"/>
        </w:rPr>
        <w:t>pn</w:t>
      </w:r>
      <w:proofErr w:type="spellEnd"/>
      <w:r w:rsidRPr="004B0B68">
        <w:rPr>
          <w:rFonts w:ascii="Cambria" w:hAnsi="Cambria"/>
          <w:sz w:val="24"/>
          <w:szCs w:val="24"/>
        </w:rPr>
        <w:t>.:„</w:t>
      </w:r>
      <w:r w:rsidR="004B0B68" w:rsidRPr="004B0B68">
        <w:rPr>
          <w:rFonts w:ascii="Cambria" w:hAnsi="Cambria"/>
          <w:sz w:val="24"/>
          <w:szCs w:val="24"/>
        </w:rPr>
        <w:t>Modernizacja systemu zaopatrzenia w wodę Gminy Potok Wielki” (wybrać odpowiednią część zadania)</w:t>
      </w:r>
    </w:p>
    <w:p w14:paraId="2A2A7D51" w14:textId="77777777" w:rsidR="004B0B68" w:rsidRPr="004B0B68" w:rsidRDefault="004B0B68" w:rsidP="004B0B68">
      <w:pPr>
        <w:spacing w:after="0" w:line="240" w:lineRule="auto"/>
        <w:jc w:val="both"/>
        <w:rPr>
          <w:rFonts w:ascii="Cambria" w:hAnsi="Cambria"/>
          <w:b/>
          <w:bCs/>
          <w:sz w:val="24"/>
          <w:szCs w:val="24"/>
        </w:rPr>
      </w:pPr>
      <w:r w:rsidRPr="004B0B68">
        <w:rPr>
          <w:rFonts w:ascii="Cambria" w:hAnsi="Cambria"/>
          <w:b/>
          <w:bCs/>
          <w:sz w:val="24"/>
          <w:szCs w:val="24"/>
        </w:rPr>
        <w:t>Cz. II</w:t>
      </w:r>
    </w:p>
    <w:p w14:paraId="3B16443F" w14:textId="77777777" w:rsidR="004B0B68" w:rsidRPr="004B0B68" w:rsidRDefault="004B0B68" w:rsidP="004B0B68">
      <w:pPr>
        <w:pStyle w:val="Akapitzlist"/>
        <w:spacing w:after="0" w:line="240" w:lineRule="auto"/>
        <w:jc w:val="both"/>
        <w:rPr>
          <w:rFonts w:ascii="Cambria" w:hAnsi="Cambria"/>
          <w:b/>
          <w:bCs/>
          <w:sz w:val="24"/>
          <w:szCs w:val="24"/>
        </w:rPr>
      </w:pPr>
      <w:r w:rsidRPr="004B0B68">
        <w:rPr>
          <w:rFonts w:ascii="Cambria" w:hAnsi="Cambria"/>
          <w:b/>
          <w:bCs/>
          <w:sz w:val="24"/>
          <w:szCs w:val="24"/>
        </w:rPr>
        <w:t>Montaż studni wodomierzowych</w:t>
      </w:r>
    </w:p>
    <w:p w14:paraId="60450B16" w14:textId="77777777" w:rsidR="004B0B68" w:rsidRPr="004B0B68" w:rsidRDefault="004B0B68" w:rsidP="004B0B68">
      <w:pPr>
        <w:spacing w:after="0" w:line="240" w:lineRule="auto"/>
        <w:jc w:val="both"/>
        <w:rPr>
          <w:rFonts w:ascii="Cambria" w:hAnsi="Cambria"/>
          <w:b/>
          <w:bCs/>
          <w:sz w:val="24"/>
          <w:szCs w:val="24"/>
        </w:rPr>
      </w:pPr>
      <w:r w:rsidRPr="004B0B68">
        <w:rPr>
          <w:rFonts w:ascii="Cambria" w:hAnsi="Cambria"/>
          <w:b/>
          <w:bCs/>
          <w:sz w:val="24"/>
          <w:szCs w:val="24"/>
        </w:rPr>
        <w:t>Cz. III</w:t>
      </w:r>
    </w:p>
    <w:p w14:paraId="53C741E7" w14:textId="77777777" w:rsidR="004B0B68" w:rsidRPr="004B0B68" w:rsidRDefault="004B0B68" w:rsidP="004B0B68">
      <w:pPr>
        <w:pStyle w:val="Akapitzlist"/>
        <w:spacing w:after="0" w:line="240" w:lineRule="auto"/>
        <w:jc w:val="both"/>
        <w:rPr>
          <w:rFonts w:ascii="Cambria" w:hAnsi="Cambria"/>
          <w:b/>
          <w:bCs/>
          <w:sz w:val="24"/>
          <w:szCs w:val="24"/>
        </w:rPr>
      </w:pPr>
      <w:r w:rsidRPr="004B0B68">
        <w:rPr>
          <w:rFonts w:ascii="Cambria" w:hAnsi="Cambria"/>
          <w:b/>
          <w:bCs/>
          <w:sz w:val="24"/>
          <w:szCs w:val="24"/>
        </w:rPr>
        <w:t>Dostawa i montaż zestawów wodomierzowych ze zdalnym odczytem wraz z oprogramowaniem do zdalnego odczytu</w:t>
      </w:r>
    </w:p>
    <w:p w14:paraId="708EDADB" w14:textId="77777777" w:rsidR="0036609B" w:rsidRPr="004B0B68" w:rsidRDefault="0036609B" w:rsidP="0036609B">
      <w:pPr>
        <w:rPr>
          <w:rFonts w:ascii="Cambria" w:hAnsi="Cambria"/>
          <w:sz w:val="24"/>
          <w:szCs w:val="24"/>
        </w:rPr>
      </w:pPr>
      <w:r w:rsidRPr="004B0B68">
        <w:rPr>
          <w:rFonts w:ascii="Cambria" w:hAnsi="Cambria"/>
          <w:sz w:val="24"/>
          <w:szCs w:val="24"/>
        </w:rPr>
        <w:t xml:space="preserve">3. Szczegółowy zakres przedmiotu umowy określa: </w:t>
      </w:r>
    </w:p>
    <w:p w14:paraId="552454B7" w14:textId="7A1E1EC1" w:rsidR="0036609B" w:rsidRPr="004B0B68" w:rsidRDefault="0036609B" w:rsidP="0036609B">
      <w:pPr>
        <w:rPr>
          <w:rFonts w:ascii="Cambria" w:hAnsi="Cambria"/>
          <w:sz w:val="24"/>
          <w:szCs w:val="24"/>
        </w:rPr>
      </w:pPr>
      <w:r w:rsidRPr="004B0B68">
        <w:rPr>
          <w:rFonts w:ascii="Cambria" w:hAnsi="Cambria"/>
          <w:sz w:val="24"/>
          <w:szCs w:val="24"/>
        </w:rPr>
        <w:t xml:space="preserve">1) SWZ wraz z załącznikami </w:t>
      </w:r>
    </w:p>
    <w:p w14:paraId="6DD2E059" w14:textId="77777777" w:rsidR="0036609B" w:rsidRPr="004B0B68" w:rsidRDefault="0036609B" w:rsidP="0036609B">
      <w:pPr>
        <w:rPr>
          <w:rFonts w:ascii="Cambria" w:hAnsi="Cambria"/>
          <w:sz w:val="24"/>
          <w:szCs w:val="24"/>
        </w:rPr>
      </w:pPr>
      <w:r w:rsidRPr="004B0B68">
        <w:rPr>
          <w:rFonts w:ascii="Cambria" w:hAnsi="Cambria"/>
          <w:sz w:val="24"/>
          <w:szCs w:val="24"/>
        </w:rPr>
        <w:t xml:space="preserve">2) Oferta Wykonawcy, stanowiąca Załącznik nr 1 do umowy. </w:t>
      </w:r>
    </w:p>
    <w:p w14:paraId="4DF59770" w14:textId="77777777" w:rsidR="0036609B" w:rsidRPr="004B0B68" w:rsidRDefault="0036609B" w:rsidP="0036609B">
      <w:pPr>
        <w:rPr>
          <w:rFonts w:ascii="Cambria" w:hAnsi="Cambria"/>
          <w:sz w:val="24"/>
          <w:szCs w:val="24"/>
        </w:rPr>
      </w:pPr>
    </w:p>
    <w:p w14:paraId="61BF8D1C" w14:textId="77777777" w:rsidR="0036609B" w:rsidRPr="004B0B68" w:rsidRDefault="0036609B" w:rsidP="0036609B">
      <w:pPr>
        <w:rPr>
          <w:rFonts w:ascii="Cambria" w:hAnsi="Cambria"/>
          <w:sz w:val="24"/>
          <w:szCs w:val="24"/>
        </w:rPr>
      </w:pPr>
    </w:p>
    <w:p w14:paraId="0C955AD2" w14:textId="77777777" w:rsidR="0036609B" w:rsidRPr="004B0B68" w:rsidRDefault="0036609B" w:rsidP="0036609B">
      <w:pPr>
        <w:rPr>
          <w:rFonts w:ascii="Cambria" w:hAnsi="Cambria"/>
          <w:sz w:val="24"/>
          <w:szCs w:val="24"/>
        </w:rPr>
      </w:pPr>
      <w:r w:rsidRPr="004B0B68">
        <w:rPr>
          <w:rFonts w:ascii="Cambria" w:hAnsi="Cambria"/>
          <w:b/>
          <w:bCs/>
          <w:sz w:val="24"/>
          <w:szCs w:val="24"/>
        </w:rPr>
        <w:t xml:space="preserve">§2. OBOWIĄZKI WYKONAWCY </w:t>
      </w:r>
    </w:p>
    <w:p w14:paraId="44F8856B" w14:textId="1721EBDD" w:rsidR="0036609B" w:rsidRPr="004B0B68" w:rsidRDefault="0036609B" w:rsidP="0036609B">
      <w:pPr>
        <w:numPr>
          <w:ilvl w:val="0"/>
          <w:numId w:val="2"/>
        </w:numPr>
        <w:rPr>
          <w:rFonts w:ascii="Cambria" w:hAnsi="Cambria"/>
          <w:sz w:val="24"/>
          <w:szCs w:val="24"/>
        </w:rPr>
      </w:pPr>
      <w:r w:rsidRPr="004B0B68">
        <w:rPr>
          <w:rFonts w:ascii="Cambria" w:hAnsi="Cambria"/>
          <w:sz w:val="24"/>
          <w:szCs w:val="24"/>
        </w:rPr>
        <w:t xml:space="preserve">Dostarczony sprzęt musi być fabrycznie nowy, pełnowartościowy i wolny od wad. </w:t>
      </w:r>
    </w:p>
    <w:p w14:paraId="7C0315C7" w14:textId="52B6EE3B" w:rsidR="0036609B" w:rsidRPr="004B0B68" w:rsidRDefault="0036609B" w:rsidP="0036609B">
      <w:pPr>
        <w:numPr>
          <w:ilvl w:val="0"/>
          <w:numId w:val="2"/>
        </w:numPr>
        <w:rPr>
          <w:rFonts w:ascii="Cambria" w:hAnsi="Cambria"/>
          <w:sz w:val="24"/>
          <w:szCs w:val="24"/>
        </w:rPr>
      </w:pPr>
      <w:r w:rsidRPr="004B0B68">
        <w:rPr>
          <w:rFonts w:ascii="Cambria" w:hAnsi="Cambria"/>
          <w:sz w:val="24"/>
          <w:szCs w:val="24"/>
        </w:rPr>
        <w:t xml:space="preserve">Wykonawca w terminie do 5 dni od dnia podpisania umowy przedłoży Zamawiającemu kosztorys ofertowy, uwzględniający wszystkie pozycje w tym takie, które wykonawca uważa za niezbędne do prawidłowego wykonania umowy. Kosztorys musi zawierać, co najmniej dane: liczbę porządkową pozycji, podstawę wyceny, ilości, tabelę elementów scalonych oraz zbiorcze zestawienie robocizny, materiałów i sprzętu. </w:t>
      </w:r>
    </w:p>
    <w:p w14:paraId="45A299A8" w14:textId="77777777" w:rsidR="0036609B" w:rsidRPr="004B0B68" w:rsidRDefault="0036609B" w:rsidP="0036609B">
      <w:pPr>
        <w:rPr>
          <w:rFonts w:ascii="Cambria" w:hAnsi="Cambria"/>
          <w:sz w:val="24"/>
          <w:szCs w:val="24"/>
        </w:rPr>
      </w:pPr>
      <w:r w:rsidRPr="004B0B68">
        <w:rPr>
          <w:rFonts w:ascii="Cambria" w:hAnsi="Cambria"/>
          <w:sz w:val="24"/>
          <w:szCs w:val="24"/>
        </w:rPr>
        <w:t xml:space="preserve">4. Stosownie do art. 95 ustawy </w:t>
      </w:r>
      <w:proofErr w:type="spellStart"/>
      <w:r w:rsidRPr="004B0B68">
        <w:rPr>
          <w:rFonts w:ascii="Cambria" w:hAnsi="Cambria"/>
          <w:sz w:val="24"/>
          <w:szCs w:val="24"/>
        </w:rPr>
        <w:t>Pzp</w:t>
      </w:r>
      <w:proofErr w:type="spellEnd"/>
      <w:r w:rsidRPr="004B0B68">
        <w:rPr>
          <w:rFonts w:ascii="Cambria" w:hAnsi="Cambria"/>
          <w:sz w:val="24"/>
          <w:szCs w:val="24"/>
        </w:rPr>
        <w:t xml:space="preserve"> Zamawiający wymaga zatrudnienia przez Wykonawcę, Podwykonawcę lub dalszego Podwykonawcę osób na podstawie stosunku pracy, jeżeli osoby te wykonują czynności w zakresie realizacji zamówienia, których wykonanie polega na wykonywaniu pracy w sposób określony w art. 22 § 1 ustawy z dnia 26 czerwca 1974r. Kodeks pracy. Zamawiający określa następujące czynności wymagające zatrudnienia: </w:t>
      </w:r>
    </w:p>
    <w:p w14:paraId="7B7EABCF" w14:textId="70B84B0C" w:rsidR="0036609B" w:rsidRPr="004B0B68" w:rsidRDefault="0036609B" w:rsidP="0036609B">
      <w:pPr>
        <w:rPr>
          <w:rFonts w:ascii="Cambria" w:hAnsi="Cambria"/>
          <w:sz w:val="24"/>
          <w:szCs w:val="24"/>
        </w:rPr>
      </w:pPr>
      <w:r w:rsidRPr="004B0B68">
        <w:rPr>
          <w:rFonts w:ascii="Cambria" w:hAnsi="Cambria"/>
          <w:sz w:val="24"/>
          <w:szCs w:val="24"/>
        </w:rPr>
        <w:t xml:space="preserve">1) </w:t>
      </w:r>
      <w:r w:rsidR="004B0B68" w:rsidRPr="004B0B68">
        <w:rPr>
          <w:rFonts w:ascii="Cambria" w:eastAsia="Times New Roman" w:hAnsi="Cambria" w:cs="Calibri"/>
          <w:sz w:val="24"/>
          <w:szCs w:val="24"/>
        </w:rPr>
        <w:t>prace fizyczne związane z wykonywaniem wszystkich prac objętych zamówieniem</w:t>
      </w:r>
    </w:p>
    <w:p w14:paraId="68538D64" w14:textId="09ED9BCD" w:rsidR="0036609B" w:rsidRPr="004B0B68" w:rsidRDefault="0036609B" w:rsidP="0036609B">
      <w:pPr>
        <w:rPr>
          <w:rFonts w:ascii="Cambria" w:hAnsi="Cambria"/>
          <w:sz w:val="24"/>
          <w:szCs w:val="24"/>
        </w:rPr>
      </w:pPr>
      <w:r w:rsidRPr="004B0B68">
        <w:rPr>
          <w:rFonts w:ascii="Cambria" w:hAnsi="Cambria"/>
          <w:sz w:val="24"/>
          <w:szCs w:val="24"/>
        </w:rPr>
        <w:t xml:space="preserve">Obowiązek zatrudnienia na podstawie stosunku pracy nie dotyczy obsługi geodezyjnej, geologicznej, projektantów, osoby pełniącej funkcję kierownika budowy i osób pełniących funkcje kierowników robót. </w:t>
      </w:r>
    </w:p>
    <w:p w14:paraId="2304AB09" w14:textId="77777777" w:rsidR="0036609B" w:rsidRPr="004B0B68" w:rsidRDefault="0036609B" w:rsidP="0036609B">
      <w:pPr>
        <w:pStyle w:val="Akapitzlist"/>
        <w:numPr>
          <w:ilvl w:val="0"/>
          <w:numId w:val="22"/>
        </w:numPr>
        <w:rPr>
          <w:rFonts w:ascii="Cambria" w:hAnsi="Cambria"/>
          <w:sz w:val="24"/>
          <w:szCs w:val="24"/>
        </w:rPr>
      </w:pPr>
      <w:r w:rsidRPr="004B0B68">
        <w:rPr>
          <w:rFonts w:ascii="Cambria" w:hAnsi="Cambria"/>
          <w:sz w:val="24"/>
          <w:szCs w:val="24"/>
        </w:rPr>
        <w:t xml:space="preserve">W trakcie realizacji zamówienia zamawiający uprawniony jest do wykonywania czynności kontrolnych wobec wykonawcy odnośnie spełniania przez Wykonawcę lub Podwykonawcę wymogu zatrudnienia na podstawie stosunku pracy osób wykonujących wskazane w ust. 8 czynności. Zamawiający uprawniony jest w szczególności do: </w:t>
      </w:r>
    </w:p>
    <w:p w14:paraId="68643082" w14:textId="13579BE7" w:rsidR="0036609B" w:rsidRPr="004B0B68" w:rsidRDefault="0036609B" w:rsidP="0036609B">
      <w:pPr>
        <w:pStyle w:val="Akapitzlist"/>
        <w:rPr>
          <w:rFonts w:ascii="Cambria" w:hAnsi="Cambria"/>
          <w:sz w:val="24"/>
          <w:szCs w:val="24"/>
        </w:rPr>
      </w:pPr>
      <w:r w:rsidRPr="004B0B68">
        <w:rPr>
          <w:rFonts w:ascii="Cambria" w:hAnsi="Cambria"/>
          <w:sz w:val="24"/>
          <w:szCs w:val="24"/>
        </w:rPr>
        <w:t xml:space="preserve">1) żądania oświadczeń i dokumentów w zakresie potwierdzenia spełniania ww. wymogów i dokonywania ich oceny, </w:t>
      </w:r>
    </w:p>
    <w:p w14:paraId="66A5DCBE" w14:textId="77777777" w:rsidR="0036609B" w:rsidRPr="004B0B68" w:rsidRDefault="0036609B" w:rsidP="0036609B">
      <w:pPr>
        <w:ind w:left="720"/>
        <w:rPr>
          <w:rFonts w:ascii="Cambria" w:hAnsi="Cambria"/>
          <w:sz w:val="24"/>
          <w:szCs w:val="24"/>
        </w:rPr>
      </w:pPr>
      <w:r w:rsidRPr="004B0B68">
        <w:rPr>
          <w:rFonts w:ascii="Cambria" w:hAnsi="Cambria"/>
          <w:sz w:val="24"/>
          <w:szCs w:val="24"/>
        </w:rPr>
        <w:t xml:space="preserve">2) żądania wyjaśnień w przypadku wątpliwości w zakresie potwierdzenia spełniania ww. wymogów, </w:t>
      </w:r>
    </w:p>
    <w:p w14:paraId="4C1389AC" w14:textId="05224201" w:rsidR="0036609B" w:rsidRPr="004B0B68" w:rsidRDefault="0036609B" w:rsidP="0036609B">
      <w:pPr>
        <w:ind w:left="720"/>
        <w:rPr>
          <w:rFonts w:ascii="Cambria" w:hAnsi="Cambria"/>
          <w:sz w:val="24"/>
          <w:szCs w:val="24"/>
        </w:rPr>
      </w:pPr>
      <w:r w:rsidRPr="004B0B68">
        <w:rPr>
          <w:rFonts w:ascii="Cambria" w:hAnsi="Cambria"/>
          <w:sz w:val="24"/>
          <w:szCs w:val="24"/>
        </w:rPr>
        <w:t xml:space="preserve">3) przeprowadzania kontroli na miejscu realizacji robót budowlanych. </w:t>
      </w:r>
    </w:p>
    <w:p w14:paraId="6626C25D" w14:textId="77777777" w:rsidR="0036609B" w:rsidRPr="004B0B68" w:rsidRDefault="0036609B" w:rsidP="0036609B">
      <w:pPr>
        <w:numPr>
          <w:ilvl w:val="0"/>
          <w:numId w:val="22"/>
        </w:numPr>
        <w:rPr>
          <w:rFonts w:ascii="Cambria" w:hAnsi="Cambria"/>
          <w:sz w:val="24"/>
          <w:szCs w:val="24"/>
        </w:rPr>
      </w:pPr>
      <w:r w:rsidRPr="004B0B68">
        <w:rPr>
          <w:rFonts w:ascii="Cambria" w:hAnsi="Cambria"/>
          <w:sz w:val="24"/>
          <w:szCs w:val="24"/>
        </w:rPr>
        <w:t xml:space="preserve">W trakcie realizacji zamówienia na każde wezwanie Zamawiającego w wyznaczonym w tym wezwaniu terminie Wykonawca przedłoży zamawiającemu wskazane poniżej dowody w celu potwierdzenia spełnienia wymogu zatrudnienia na podstawie stosunku pracy przez Wykonawcę lub Podwykonawcę osób wykonujących wskazane w ust. 4 czynności w trakcie realizacji zamówienia: </w:t>
      </w:r>
    </w:p>
    <w:p w14:paraId="24955D02" w14:textId="0E4AC9A7" w:rsidR="0036609B" w:rsidRPr="004B0B68" w:rsidRDefault="0036609B" w:rsidP="0036609B">
      <w:pPr>
        <w:ind w:left="720"/>
        <w:rPr>
          <w:rFonts w:ascii="Cambria" w:hAnsi="Cambria"/>
          <w:sz w:val="24"/>
          <w:szCs w:val="24"/>
        </w:rPr>
      </w:pPr>
      <w:r w:rsidRPr="004B0B68">
        <w:rPr>
          <w:rFonts w:ascii="Cambria" w:hAnsi="Cambria"/>
          <w:sz w:val="24"/>
          <w:szCs w:val="24"/>
        </w:rPr>
        <w:t xml:space="preserve">1) Oświadczenie Wykonawcy o zatrudnieniu na podstawie stosunku pracy osób wykonujących czynności, których dotyczy wezwanie Zamawiającego; oświadczenie to powinno w szczególności zawierać dokładne określenie podmiotu składającego oświadczenie, datę złożenia oświadczenia, wskazanie, że czynności o których mowa w ust. 8 wykonują osoby zatrudnione na podstawie stosunku pracy wraz ze wskazaniem liczby tych osób, imion i nazwisk tych osób, rodzaju umowy o pracę oraz podpis osoby uprawnionej do złożenia oświadczenia w imieniu Wykonawcy; </w:t>
      </w:r>
    </w:p>
    <w:p w14:paraId="30A502CF" w14:textId="77777777" w:rsidR="0036609B" w:rsidRPr="004B0B68" w:rsidRDefault="0036609B" w:rsidP="0036609B">
      <w:pPr>
        <w:ind w:left="720"/>
        <w:rPr>
          <w:rFonts w:ascii="Cambria" w:hAnsi="Cambria"/>
          <w:sz w:val="24"/>
          <w:szCs w:val="24"/>
        </w:rPr>
      </w:pPr>
      <w:r w:rsidRPr="004B0B68">
        <w:rPr>
          <w:rFonts w:ascii="Cambria" w:hAnsi="Cambria"/>
          <w:sz w:val="24"/>
          <w:szCs w:val="24"/>
        </w:rPr>
        <w:t xml:space="preserve">2) Poświadczonej za zgodność z oryginałem kopii umowy o pracę osób wykonujących czynności, o których mowa w ust. 8, wraz z dokumentem regulującym zakres obowiązków, jeśli został sporządzony. Kopia umowy powinna zostać </w:t>
      </w:r>
      <w:proofErr w:type="spellStart"/>
      <w:r w:rsidRPr="004B0B68">
        <w:rPr>
          <w:rFonts w:ascii="Cambria" w:hAnsi="Cambria"/>
          <w:sz w:val="24"/>
          <w:szCs w:val="24"/>
        </w:rPr>
        <w:t>zanominizowana</w:t>
      </w:r>
      <w:proofErr w:type="spellEnd"/>
      <w:r w:rsidRPr="004B0B68">
        <w:rPr>
          <w:rFonts w:ascii="Cambria" w:hAnsi="Cambria"/>
          <w:sz w:val="24"/>
          <w:szCs w:val="24"/>
        </w:rPr>
        <w:t xml:space="preserve"> w sposób zapewniający ochronę danych osobowych pracowników, poprzez nieujawnienie w szczególności: ich adresów, nr pesel i nr konta bankowego. Informacje takie jak: data zawarcia umowy oraz rodzaj umowy o pracę powinny być możliwe do zidentyfikowania, </w:t>
      </w:r>
    </w:p>
    <w:p w14:paraId="6D2389C1" w14:textId="77777777" w:rsidR="0036609B" w:rsidRPr="004B0B68" w:rsidRDefault="0036609B" w:rsidP="0036609B">
      <w:pPr>
        <w:ind w:left="720"/>
        <w:rPr>
          <w:rFonts w:ascii="Cambria" w:hAnsi="Cambria"/>
          <w:sz w:val="24"/>
          <w:szCs w:val="24"/>
        </w:rPr>
      </w:pPr>
      <w:r w:rsidRPr="004B0B68">
        <w:rPr>
          <w:rFonts w:ascii="Cambria" w:hAnsi="Cambria"/>
          <w:sz w:val="24"/>
          <w:szCs w:val="24"/>
        </w:rPr>
        <w:t xml:space="preserve">3) Zaświadczenie z właściwego oddziału ZUS potwierdzające opłacanie przez Wykonawcę składek na ubezpieczenie społeczne i zdrowotne z tytułu zatrudnienia na podstawie umowy o pracę za ostatni okres rozliczeniowy, zanonimizowane na zasadach określonych w pkt 2) powyżej, </w:t>
      </w:r>
    </w:p>
    <w:p w14:paraId="3416A1CF" w14:textId="7F54A3F9" w:rsidR="0036609B" w:rsidRPr="004B0B68" w:rsidRDefault="0036609B" w:rsidP="0036609B">
      <w:pPr>
        <w:ind w:left="720"/>
        <w:rPr>
          <w:rFonts w:ascii="Cambria" w:hAnsi="Cambria"/>
          <w:sz w:val="24"/>
          <w:szCs w:val="24"/>
        </w:rPr>
      </w:pPr>
      <w:r w:rsidRPr="004B0B68">
        <w:rPr>
          <w:rFonts w:ascii="Cambria" w:hAnsi="Cambria"/>
          <w:sz w:val="24"/>
          <w:szCs w:val="24"/>
        </w:rPr>
        <w:t xml:space="preserve">4) Kopię dowodu potwierdzającego zgłoszenie pracownika przez Wykonawcę do ubezpieczeń, zanonimizowaną na zasadach określonych w pkt 2) powyżej. </w:t>
      </w:r>
    </w:p>
    <w:p w14:paraId="58281DDE" w14:textId="52B55718" w:rsidR="0036609B" w:rsidRPr="004B0B68" w:rsidRDefault="0036609B" w:rsidP="0036609B">
      <w:pPr>
        <w:pStyle w:val="Akapitzlist"/>
        <w:numPr>
          <w:ilvl w:val="0"/>
          <w:numId w:val="22"/>
        </w:numPr>
        <w:rPr>
          <w:rFonts w:ascii="Cambria" w:hAnsi="Cambria"/>
          <w:sz w:val="24"/>
          <w:szCs w:val="24"/>
        </w:rPr>
      </w:pPr>
      <w:r w:rsidRPr="004B0B68">
        <w:rPr>
          <w:rFonts w:ascii="Cambria" w:hAnsi="Cambria"/>
          <w:sz w:val="24"/>
          <w:szCs w:val="24"/>
        </w:rPr>
        <w:t xml:space="preserve">Niezłożenie przez wykonawcę w wyznaczonym przez zamawiającego terminie żądanych przez Zamawiającego dowodów w celu potwierdzenia spełnienia przez wykonawcę lub podwykonawcę wymogu zatrudnienia na podstawie stosunku pracy traktowane będzie jako niespełnienie przez wykonawcę lub podwykonawcę wymogu zatrudnienia na podstawie stosunku pracy osób wykonujących wskazane w ust. 8 czynności. </w:t>
      </w:r>
    </w:p>
    <w:p w14:paraId="160EAF35" w14:textId="77777777" w:rsidR="0036609B" w:rsidRPr="004B0B68" w:rsidRDefault="0036609B" w:rsidP="0036609B">
      <w:pPr>
        <w:rPr>
          <w:rFonts w:ascii="Cambria" w:hAnsi="Cambria"/>
          <w:sz w:val="24"/>
          <w:szCs w:val="24"/>
        </w:rPr>
      </w:pPr>
    </w:p>
    <w:p w14:paraId="4C644AC3" w14:textId="77777777" w:rsidR="0036609B" w:rsidRPr="004B0B68" w:rsidRDefault="0036609B" w:rsidP="0036609B">
      <w:pPr>
        <w:rPr>
          <w:rFonts w:ascii="Cambria" w:hAnsi="Cambria"/>
          <w:sz w:val="24"/>
          <w:szCs w:val="24"/>
        </w:rPr>
      </w:pPr>
      <w:r w:rsidRPr="004B0B68">
        <w:rPr>
          <w:rFonts w:ascii="Cambria" w:hAnsi="Cambria"/>
          <w:b/>
          <w:bCs/>
          <w:sz w:val="24"/>
          <w:szCs w:val="24"/>
        </w:rPr>
        <w:t xml:space="preserve">§3. PRAWA I OBOWIĄZKI ZAMAWIAJĄCEGO </w:t>
      </w:r>
    </w:p>
    <w:p w14:paraId="0838ED51" w14:textId="77777777" w:rsidR="0036609B" w:rsidRPr="004B0B68" w:rsidRDefault="0036609B" w:rsidP="0036609B">
      <w:pPr>
        <w:numPr>
          <w:ilvl w:val="0"/>
          <w:numId w:val="5"/>
        </w:numPr>
        <w:rPr>
          <w:rFonts w:ascii="Cambria" w:hAnsi="Cambria"/>
          <w:sz w:val="24"/>
          <w:szCs w:val="24"/>
        </w:rPr>
      </w:pPr>
      <w:r w:rsidRPr="004B0B68">
        <w:rPr>
          <w:rFonts w:ascii="Cambria" w:hAnsi="Cambria"/>
          <w:sz w:val="24"/>
          <w:szCs w:val="24"/>
        </w:rPr>
        <w:t xml:space="preserve">Do obowiązków Zamawiającego należy w szczególności: </w:t>
      </w:r>
    </w:p>
    <w:p w14:paraId="3E94F1C2" w14:textId="09C345DA" w:rsidR="0036609B" w:rsidRPr="004B0B68" w:rsidRDefault="0036609B" w:rsidP="0036609B">
      <w:pPr>
        <w:rPr>
          <w:rFonts w:ascii="Cambria" w:hAnsi="Cambria"/>
          <w:sz w:val="24"/>
          <w:szCs w:val="24"/>
        </w:rPr>
      </w:pPr>
      <w:r w:rsidRPr="004B0B68">
        <w:rPr>
          <w:rFonts w:ascii="Cambria" w:hAnsi="Cambria"/>
          <w:sz w:val="24"/>
          <w:szCs w:val="24"/>
        </w:rPr>
        <w:t>1) przekazanie Wykonawcy w terminie do 3 (słownie: trzech) dni od daty podpisania umowy listy adresów do montażu wodomierzy</w:t>
      </w:r>
      <w:r w:rsidR="004B0B68" w:rsidRPr="004B0B68">
        <w:rPr>
          <w:rFonts w:ascii="Cambria" w:hAnsi="Cambria"/>
          <w:sz w:val="24"/>
          <w:szCs w:val="24"/>
        </w:rPr>
        <w:t>/studni</w:t>
      </w:r>
      <w:r w:rsidRPr="004B0B68">
        <w:rPr>
          <w:rFonts w:ascii="Cambria" w:hAnsi="Cambria"/>
          <w:sz w:val="24"/>
          <w:szCs w:val="24"/>
        </w:rPr>
        <w:t xml:space="preserve">, </w:t>
      </w:r>
    </w:p>
    <w:p w14:paraId="730B6DEC" w14:textId="5A518923" w:rsidR="0036609B" w:rsidRPr="004B0B68" w:rsidRDefault="0036609B" w:rsidP="0036609B">
      <w:pPr>
        <w:rPr>
          <w:rFonts w:ascii="Cambria" w:hAnsi="Cambria"/>
          <w:sz w:val="24"/>
          <w:szCs w:val="24"/>
        </w:rPr>
      </w:pPr>
      <w:r w:rsidRPr="004B0B68">
        <w:rPr>
          <w:rFonts w:ascii="Cambria" w:hAnsi="Cambria"/>
          <w:sz w:val="24"/>
          <w:szCs w:val="24"/>
        </w:rPr>
        <w:t>2) umożliwienie Wykonawcy przekazania zdemontowanych wodomierzy do magazynu Zamawiającego</w:t>
      </w:r>
      <w:r w:rsidR="004B0B68" w:rsidRPr="004B0B68">
        <w:rPr>
          <w:rFonts w:ascii="Cambria" w:hAnsi="Cambria"/>
          <w:sz w:val="24"/>
          <w:szCs w:val="24"/>
        </w:rPr>
        <w:t xml:space="preserve"> (jeśli dotyczy)</w:t>
      </w:r>
      <w:r w:rsidRPr="004B0B68">
        <w:rPr>
          <w:rFonts w:ascii="Cambria" w:hAnsi="Cambria"/>
          <w:sz w:val="24"/>
          <w:szCs w:val="24"/>
        </w:rPr>
        <w:t xml:space="preserve">, </w:t>
      </w:r>
    </w:p>
    <w:p w14:paraId="4107BB3E" w14:textId="0AF4F7FF" w:rsidR="0036609B" w:rsidRPr="004B0B68" w:rsidRDefault="0036609B" w:rsidP="0036609B">
      <w:pPr>
        <w:rPr>
          <w:rFonts w:ascii="Cambria" w:hAnsi="Cambria"/>
          <w:sz w:val="24"/>
          <w:szCs w:val="24"/>
        </w:rPr>
      </w:pPr>
      <w:r w:rsidRPr="004B0B68">
        <w:rPr>
          <w:rFonts w:ascii="Cambria" w:hAnsi="Cambria"/>
          <w:sz w:val="24"/>
          <w:szCs w:val="24"/>
        </w:rPr>
        <w:t xml:space="preserve">3) dokonanie odbioru zgłoszonych prac w terminie 5 (słownie: pięciu) dni od ich zgłoszenia przez Wykonawcę. Dokonanie odbioru prac stwierdzane będzie podpisanym przez obie strony umowy protokołem odbioru. </w:t>
      </w:r>
    </w:p>
    <w:p w14:paraId="60A7031A" w14:textId="77777777" w:rsidR="0036609B" w:rsidRPr="004B0B68" w:rsidRDefault="0036609B" w:rsidP="0036609B">
      <w:pPr>
        <w:numPr>
          <w:ilvl w:val="0"/>
          <w:numId w:val="5"/>
        </w:numPr>
        <w:rPr>
          <w:rFonts w:ascii="Cambria" w:hAnsi="Cambria"/>
          <w:sz w:val="24"/>
          <w:szCs w:val="24"/>
        </w:rPr>
      </w:pPr>
      <w:r w:rsidRPr="004B0B68">
        <w:rPr>
          <w:rFonts w:ascii="Cambria" w:hAnsi="Cambria"/>
          <w:sz w:val="24"/>
          <w:szCs w:val="24"/>
        </w:rPr>
        <w:t xml:space="preserve">Zamawiający ma prawo uczestniczenia w prowadzonych pracach (montażach) w każdym czasie w celu sprawdzenia, jak wykonywana jest przez Wykonawcę umowa. </w:t>
      </w:r>
    </w:p>
    <w:p w14:paraId="022EE486" w14:textId="20FDF6B8" w:rsidR="0036609B" w:rsidRPr="004B0B68" w:rsidRDefault="0036609B" w:rsidP="0036609B">
      <w:pPr>
        <w:numPr>
          <w:ilvl w:val="0"/>
          <w:numId w:val="5"/>
        </w:numPr>
        <w:rPr>
          <w:rFonts w:ascii="Cambria" w:hAnsi="Cambria"/>
          <w:sz w:val="24"/>
          <w:szCs w:val="24"/>
        </w:rPr>
      </w:pPr>
      <w:r w:rsidRPr="004B0B68">
        <w:rPr>
          <w:rFonts w:ascii="Cambria" w:hAnsi="Cambria"/>
          <w:sz w:val="24"/>
          <w:szCs w:val="24"/>
        </w:rPr>
        <w:t>Na żądanie Zamawiającego, Wykonawca w terminie 3 (słownie: trzech) dni okaże mu dokumenty (lub wykaże w inny właściwy sposób), z których wynikać będzie, że wodomierze</w:t>
      </w:r>
      <w:r w:rsidR="004B0B68" w:rsidRPr="004B0B68">
        <w:rPr>
          <w:rFonts w:ascii="Cambria" w:hAnsi="Cambria"/>
          <w:sz w:val="24"/>
          <w:szCs w:val="24"/>
        </w:rPr>
        <w:t>/studnie</w:t>
      </w:r>
      <w:r w:rsidRPr="004B0B68">
        <w:rPr>
          <w:rFonts w:ascii="Cambria" w:hAnsi="Cambria"/>
          <w:sz w:val="24"/>
          <w:szCs w:val="24"/>
        </w:rPr>
        <w:t xml:space="preserve">, roboty, materiały, narzędzia i sprzęt odpowiadają wymogom prawa polskiego, w tym zgodności z Polską Normą lub aprobatą techniczną. </w:t>
      </w:r>
    </w:p>
    <w:p w14:paraId="5C01A79E" w14:textId="77777777" w:rsidR="0036609B" w:rsidRPr="004B0B68" w:rsidRDefault="0036609B" w:rsidP="0036609B">
      <w:pPr>
        <w:rPr>
          <w:rFonts w:ascii="Cambria" w:hAnsi="Cambria"/>
          <w:sz w:val="24"/>
          <w:szCs w:val="24"/>
        </w:rPr>
      </w:pPr>
    </w:p>
    <w:p w14:paraId="4688486B" w14:textId="77777777" w:rsidR="0036609B" w:rsidRPr="004B0B68" w:rsidRDefault="0036609B" w:rsidP="0036609B">
      <w:pPr>
        <w:rPr>
          <w:rFonts w:ascii="Cambria" w:hAnsi="Cambria"/>
          <w:sz w:val="24"/>
          <w:szCs w:val="24"/>
        </w:rPr>
      </w:pPr>
      <w:r w:rsidRPr="004B0B68">
        <w:rPr>
          <w:rFonts w:ascii="Cambria" w:hAnsi="Cambria"/>
          <w:b/>
          <w:bCs/>
          <w:sz w:val="24"/>
          <w:szCs w:val="24"/>
        </w:rPr>
        <w:t xml:space="preserve">§4. ODBIÓR PRZEDMIOTU UMOWY </w:t>
      </w:r>
    </w:p>
    <w:p w14:paraId="4B502070" w14:textId="77777777" w:rsidR="0036609B" w:rsidRPr="004B0B68" w:rsidRDefault="0036609B" w:rsidP="0036609B">
      <w:pPr>
        <w:numPr>
          <w:ilvl w:val="0"/>
          <w:numId w:val="6"/>
        </w:numPr>
        <w:rPr>
          <w:rFonts w:ascii="Cambria" w:hAnsi="Cambria"/>
          <w:sz w:val="24"/>
          <w:szCs w:val="24"/>
        </w:rPr>
      </w:pPr>
      <w:r w:rsidRPr="004B0B68">
        <w:rPr>
          <w:rFonts w:ascii="Cambria" w:hAnsi="Cambria"/>
          <w:sz w:val="24"/>
          <w:szCs w:val="24"/>
        </w:rPr>
        <w:t xml:space="preserve">Odbiór końcowy robót stanowiących przedmiot umowy przebiegać będzie w następujący sposób: </w:t>
      </w:r>
    </w:p>
    <w:p w14:paraId="7350F8EA" w14:textId="046A2AF0" w:rsidR="0036609B" w:rsidRPr="004B0B68" w:rsidRDefault="0036609B" w:rsidP="0036609B">
      <w:pPr>
        <w:pStyle w:val="Akapitzlist"/>
        <w:numPr>
          <w:ilvl w:val="0"/>
          <w:numId w:val="23"/>
        </w:numPr>
        <w:rPr>
          <w:rFonts w:ascii="Cambria" w:hAnsi="Cambria"/>
          <w:sz w:val="24"/>
          <w:szCs w:val="24"/>
        </w:rPr>
      </w:pPr>
      <w:r w:rsidRPr="004B0B68">
        <w:rPr>
          <w:rFonts w:ascii="Cambria" w:hAnsi="Cambria"/>
          <w:sz w:val="24"/>
          <w:szCs w:val="24"/>
        </w:rPr>
        <w:t xml:space="preserve">Wykonawca zawiadomi Zamawiającego o gotowości do odbioru przedmiotu umowy; </w:t>
      </w:r>
    </w:p>
    <w:p w14:paraId="0FF229D7" w14:textId="538B0044" w:rsidR="0036609B" w:rsidRPr="004B0B68" w:rsidRDefault="0036609B" w:rsidP="0036609B">
      <w:pPr>
        <w:pStyle w:val="Default"/>
        <w:numPr>
          <w:ilvl w:val="0"/>
          <w:numId w:val="23"/>
        </w:numPr>
        <w:rPr>
          <w:rFonts w:ascii="Cambria" w:hAnsi="Cambria"/>
        </w:rPr>
      </w:pPr>
      <w:r w:rsidRPr="004B0B68">
        <w:rPr>
          <w:rFonts w:ascii="Cambria" w:hAnsi="Cambria"/>
        </w:rPr>
        <w:t xml:space="preserve">Wykonawca przedstawi Zamawiającemu wraz ze zgłoszeniem gotowości do odbioru końcowego następujące dokumenty: </w:t>
      </w:r>
    </w:p>
    <w:p w14:paraId="256A96FE" w14:textId="0456AB27" w:rsidR="0036609B" w:rsidRPr="004B0B68" w:rsidRDefault="0036609B" w:rsidP="0036609B">
      <w:pPr>
        <w:pStyle w:val="Akapitzlist"/>
        <w:rPr>
          <w:rFonts w:ascii="Cambria" w:hAnsi="Cambria"/>
          <w:sz w:val="24"/>
          <w:szCs w:val="24"/>
        </w:rPr>
      </w:pPr>
      <w:r w:rsidRPr="004B0B68">
        <w:rPr>
          <w:rFonts w:ascii="Cambria" w:hAnsi="Cambria"/>
          <w:sz w:val="24"/>
          <w:szCs w:val="24"/>
        </w:rPr>
        <w:t>a/ Świadectwo legalizacji pierwotnej (wydane przez producenta lub upoważnioną jednostkę metrologiczną);</w:t>
      </w:r>
      <w:r w:rsidR="004B0B68" w:rsidRPr="004B0B68">
        <w:rPr>
          <w:rFonts w:ascii="Cambria" w:hAnsi="Cambria"/>
          <w:sz w:val="24"/>
          <w:szCs w:val="24"/>
        </w:rPr>
        <w:t xml:space="preserve"> </w:t>
      </w:r>
      <w:r w:rsidR="004B0B68" w:rsidRPr="004B0B68">
        <w:rPr>
          <w:rFonts w:ascii="Cambria" w:hAnsi="Cambria"/>
          <w:sz w:val="24"/>
          <w:szCs w:val="24"/>
        </w:rPr>
        <w:t>(jeśli dotyczy)</w:t>
      </w:r>
    </w:p>
    <w:p w14:paraId="3866334B" w14:textId="3936C176" w:rsidR="0036609B" w:rsidRPr="004B0B68" w:rsidRDefault="0036609B" w:rsidP="0036609B">
      <w:pPr>
        <w:pStyle w:val="Akapitzlist"/>
        <w:rPr>
          <w:rFonts w:ascii="Cambria" w:hAnsi="Cambria"/>
          <w:sz w:val="24"/>
          <w:szCs w:val="24"/>
        </w:rPr>
      </w:pPr>
      <w:r w:rsidRPr="004B0B68">
        <w:rPr>
          <w:rFonts w:ascii="Cambria" w:hAnsi="Cambria"/>
          <w:sz w:val="24"/>
          <w:szCs w:val="24"/>
        </w:rPr>
        <w:t>b/ Karta katalogowa / karta techniczna wodomierza</w:t>
      </w:r>
      <w:r w:rsidR="004B0B68" w:rsidRPr="004B0B68">
        <w:rPr>
          <w:rFonts w:ascii="Cambria" w:hAnsi="Cambria"/>
          <w:sz w:val="24"/>
          <w:szCs w:val="24"/>
        </w:rPr>
        <w:t>/studni</w:t>
      </w:r>
      <w:r w:rsidRPr="004B0B68">
        <w:rPr>
          <w:rFonts w:ascii="Cambria" w:hAnsi="Cambria"/>
          <w:sz w:val="24"/>
          <w:szCs w:val="24"/>
        </w:rPr>
        <w:t xml:space="preserve"> z podstawowymi parametrami (średnica, klasa dokładności, zakres przepływu, itp.);</w:t>
      </w:r>
      <w:r w:rsidR="004B0B68" w:rsidRPr="004B0B68">
        <w:rPr>
          <w:rFonts w:ascii="Cambria" w:hAnsi="Cambria"/>
          <w:sz w:val="24"/>
          <w:szCs w:val="24"/>
        </w:rPr>
        <w:t xml:space="preserve"> </w:t>
      </w:r>
      <w:r w:rsidR="004B0B68" w:rsidRPr="004B0B68">
        <w:rPr>
          <w:rFonts w:ascii="Cambria" w:hAnsi="Cambria"/>
          <w:sz w:val="24"/>
          <w:szCs w:val="24"/>
        </w:rPr>
        <w:t>(jeśli dotyczy)</w:t>
      </w:r>
    </w:p>
    <w:p w14:paraId="2AF2115B" w14:textId="77777777" w:rsidR="0036609B" w:rsidRPr="004B0B68" w:rsidRDefault="0036609B" w:rsidP="0036609B">
      <w:pPr>
        <w:pStyle w:val="Akapitzlist"/>
        <w:rPr>
          <w:rFonts w:ascii="Cambria" w:hAnsi="Cambria"/>
          <w:sz w:val="24"/>
          <w:szCs w:val="24"/>
        </w:rPr>
      </w:pPr>
      <w:r w:rsidRPr="004B0B68">
        <w:rPr>
          <w:rFonts w:ascii="Cambria" w:hAnsi="Cambria"/>
          <w:sz w:val="24"/>
          <w:szCs w:val="24"/>
        </w:rPr>
        <w:t xml:space="preserve">c/ Instrukcję obsługi i montażu producenta; </w:t>
      </w:r>
    </w:p>
    <w:p w14:paraId="6C60551B" w14:textId="38D65CC1" w:rsidR="0036609B" w:rsidRPr="004B0B68" w:rsidRDefault="0036609B" w:rsidP="0036609B">
      <w:pPr>
        <w:pStyle w:val="Akapitzlist"/>
        <w:rPr>
          <w:rFonts w:ascii="Cambria" w:hAnsi="Cambria"/>
          <w:sz w:val="24"/>
          <w:szCs w:val="24"/>
        </w:rPr>
      </w:pPr>
      <w:r w:rsidRPr="004B0B68">
        <w:rPr>
          <w:rFonts w:ascii="Cambria" w:hAnsi="Cambria"/>
          <w:sz w:val="24"/>
          <w:szCs w:val="24"/>
        </w:rPr>
        <w:t>d/ Listę zainstalowanych wodomierzy</w:t>
      </w:r>
      <w:r w:rsidR="004B0B68" w:rsidRPr="004B0B68">
        <w:rPr>
          <w:rFonts w:ascii="Cambria" w:hAnsi="Cambria"/>
          <w:sz w:val="24"/>
          <w:szCs w:val="24"/>
        </w:rPr>
        <w:t>/studni</w:t>
      </w:r>
      <w:r w:rsidRPr="004B0B68">
        <w:rPr>
          <w:rFonts w:ascii="Cambria" w:hAnsi="Cambria"/>
          <w:sz w:val="24"/>
          <w:szCs w:val="24"/>
        </w:rPr>
        <w:t xml:space="preserve"> (typ, numer fabryczny, średnica, miejsce montażu), wraz z protokołami montażu; </w:t>
      </w:r>
    </w:p>
    <w:p w14:paraId="23A70720" w14:textId="77777777" w:rsidR="0036609B" w:rsidRPr="004B0B68" w:rsidRDefault="0036609B" w:rsidP="0036609B">
      <w:pPr>
        <w:pStyle w:val="Akapitzlist"/>
        <w:rPr>
          <w:rFonts w:ascii="Cambria" w:hAnsi="Cambria"/>
          <w:sz w:val="24"/>
          <w:szCs w:val="24"/>
        </w:rPr>
      </w:pPr>
      <w:r w:rsidRPr="004B0B68">
        <w:rPr>
          <w:rFonts w:ascii="Cambria" w:hAnsi="Cambria"/>
          <w:sz w:val="24"/>
          <w:szCs w:val="24"/>
        </w:rPr>
        <w:t xml:space="preserve">e/ oświadczenie Wykonawcy o zgodności wykonania przedmiotu umowy z przepisami i obowiązującymi polskimi normami; </w:t>
      </w:r>
    </w:p>
    <w:p w14:paraId="107E664D" w14:textId="258543E1" w:rsidR="0036609B" w:rsidRPr="004B0B68" w:rsidRDefault="0036609B" w:rsidP="0036609B">
      <w:pPr>
        <w:pStyle w:val="Akapitzlist"/>
        <w:rPr>
          <w:rFonts w:ascii="Cambria" w:hAnsi="Cambria"/>
          <w:sz w:val="24"/>
          <w:szCs w:val="24"/>
        </w:rPr>
      </w:pPr>
      <w:r w:rsidRPr="004B0B68">
        <w:rPr>
          <w:rFonts w:ascii="Cambria" w:hAnsi="Cambria"/>
          <w:sz w:val="24"/>
          <w:szCs w:val="24"/>
        </w:rPr>
        <w:t xml:space="preserve">f/ kosztorys powykonawczy. </w:t>
      </w:r>
    </w:p>
    <w:p w14:paraId="5C2742E8" w14:textId="77777777" w:rsidR="0036609B" w:rsidRPr="004B0B68" w:rsidRDefault="0036609B" w:rsidP="0036609B">
      <w:pPr>
        <w:rPr>
          <w:rFonts w:ascii="Cambria" w:hAnsi="Cambria"/>
          <w:sz w:val="24"/>
          <w:szCs w:val="24"/>
        </w:rPr>
      </w:pPr>
      <w:r w:rsidRPr="004B0B68">
        <w:rPr>
          <w:rFonts w:ascii="Cambria" w:hAnsi="Cambria"/>
          <w:sz w:val="24"/>
          <w:szCs w:val="24"/>
        </w:rPr>
        <w:t xml:space="preserve">3) Zamawiający przeprowadzi komisyjny odbiór nie później niż w terminie 5 (słownie: pięciu dni) od daty zawiadomienia o gotowości do odbioru, </w:t>
      </w:r>
    </w:p>
    <w:p w14:paraId="693E9B31" w14:textId="77777777" w:rsidR="0036609B" w:rsidRPr="004B0B68" w:rsidRDefault="0036609B" w:rsidP="0036609B">
      <w:pPr>
        <w:rPr>
          <w:rFonts w:ascii="Cambria" w:hAnsi="Cambria"/>
          <w:sz w:val="24"/>
          <w:szCs w:val="24"/>
        </w:rPr>
      </w:pPr>
      <w:r w:rsidRPr="004B0B68">
        <w:rPr>
          <w:rFonts w:ascii="Cambria" w:hAnsi="Cambria"/>
          <w:sz w:val="24"/>
          <w:szCs w:val="24"/>
        </w:rPr>
        <w:t xml:space="preserve">4) Z czynności odbioru spisany zostanie protokół odbioru zawierający wszelkie ustalenia dokonane w toku odbioru oraz terminy do usunięcia stwierdzonych wad. </w:t>
      </w:r>
    </w:p>
    <w:p w14:paraId="28044485" w14:textId="3DE3BE72" w:rsidR="0036609B" w:rsidRPr="004B0B68" w:rsidRDefault="0036609B" w:rsidP="0036609B">
      <w:pPr>
        <w:pStyle w:val="Akapitzlist"/>
        <w:numPr>
          <w:ilvl w:val="0"/>
          <w:numId w:val="6"/>
        </w:numPr>
        <w:rPr>
          <w:rFonts w:ascii="Cambria" w:hAnsi="Cambria"/>
          <w:sz w:val="24"/>
          <w:szCs w:val="24"/>
        </w:rPr>
      </w:pPr>
      <w:r w:rsidRPr="004B0B68">
        <w:rPr>
          <w:rFonts w:ascii="Cambria" w:hAnsi="Cambria"/>
          <w:sz w:val="24"/>
          <w:szCs w:val="24"/>
        </w:rPr>
        <w:t xml:space="preserve">W przypadku, gdy stwierdzone w toku odbioru wady mają charakter wad istotnych, tj. uniemożliwiają korzystanie z przedmiotu umowy zgodnie z przeznaczeniem, i nie nadają się do usunięcia Zamawiający może odmówić odbioru w stosunku do elementów przedmiotu zamówienia dotkniętych takimi wadami i obniżyć odpowiednio wartość przedmiotu umowy. </w:t>
      </w:r>
    </w:p>
    <w:p w14:paraId="46C57736" w14:textId="77777777" w:rsidR="0036609B" w:rsidRPr="004B0B68" w:rsidRDefault="0036609B" w:rsidP="0036609B">
      <w:pPr>
        <w:numPr>
          <w:ilvl w:val="0"/>
          <w:numId w:val="6"/>
        </w:numPr>
        <w:rPr>
          <w:rFonts w:ascii="Cambria" w:hAnsi="Cambria"/>
          <w:sz w:val="24"/>
          <w:szCs w:val="24"/>
        </w:rPr>
      </w:pPr>
      <w:r w:rsidRPr="004B0B68">
        <w:rPr>
          <w:rFonts w:ascii="Cambria" w:hAnsi="Cambria"/>
          <w:sz w:val="24"/>
          <w:szCs w:val="24"/>
        </w:rPr>
        <w:t xml:space="preserve">Dla uniknięcia wątpliwości Strony postanawiają, że własność elementów składających się na przedmiot zamówienia przechodzi na Zamawiającego z chwilą dokonania odbioru. </w:t>
      </w:r>
    </w:p>
    <w:p w14:paraId="207B24BE" w14:textId="77777777" w:rsidR="0036609B" w:rsidRPr="004B0B68" w:rsidRDefault="0036609B" w:rsidP="0036609B">
      <w:pPr>
        <w:rPr>
          <w:rFonts w:ascii="Cambria" w:hAnsi="Cambria"/>
          <w:sz w:val="24"/>
          <w:szCs w:val="24"/>
        </w:rPr>
      </w:pPr>
    </w:p>
    <w:p w14:paraId="2F3D437F" w14:textId="77777777" w:rsidR="0036609B" w:rsidRPr="004B0B68" w:rsidRDefault="0036609B" w:rsidP="0036609B">
      <w:pPr>
        <w:rPr>
          <w:rFonts w:ascii="Cambria" w:hAnsi="Cambria"/>
          <w:sz w:val="24"/>
          <w:szCs w:val="24"/>
        </w:rPr>
      </w:pPr>
      <w:r w:rsidRPr="004B0B68">
        <w:rPr>
          <w:rFonts w:ascii="Cambria" w:hAnsi="Cambria"/>
          <w:b/>
          <w:bCs/>
          <w:sz w:val="24"/>
          <w:szCs w:val="24"/>
        </w:rPr>
        <w:t xml:space="preserve">§5. WYNAGRODZENIE </w:t>
      </w:r>
    </w:p>
    <w:p w14:paraId="5C533AFF" w14:textId="77777777" w:rsidR="0036609B" w:rsidRPr="004B0B68" w:rsidRDefault="0036609B" w:rsidP="0036609B">
      <w:pPr>
        <w:numPr>
          <w:ilvl w:val="0"/>
          <w:numId w:val="9"/>
        </w:numPr>
        <w:rPr>
          <w:rFonts w:ascii="Cambria" w:hAnsi="Cambria"/>
          <w:sz w:val="24"/>
          <w:szCs w:val="24"/>
        </w:rPr>
      </w:pPr>
      <w:r w:rsidRPr="004B0B68">
        <w:rPr>
          <w:rFonts w:ascii="Cambria" w:hAnsi="Cambria"/>
          <w:sz w:val="24"/>
          <w:szCs w:val="24"/>
        </w:rPr>
        <w:t xml:space="preserve">Za wykonanie przedmiotu umowy Zamawiający zapłaci Wykonawcy wynagrodzenie ryczałtowe w wysokości: brutto: (…) zł (słownie: (…) /100), w tym: netto: (…) zł, wartość podatku VAT (…) %: (…) zł; </w:t>
      </w:r>
    </w:p>
    <w:p w14:paraId="4CFF8363" w14:textId="0D420975" w:rsidR="0036609B" w:rsidRPr="004B0B68" w:rsidRDefault="0036609B" w:rsidP="0036609B">
      <w:pPr>
        <w:numPr>
          <w:ilvl w:val="0"/>
          <w:numId w:val="9"/>
        </w:numPr>
        <w:rPr>
          <w:rFonts w:ascii="Cambria" w:hAnsi="Cambria"/>
          <w:sz w:val="24"/>
          <w:szCs w:val="24"/>
        </w:rPr>
      </w:pPr>
      <w:r w:rsidRPr="004B0B68">
        <w:rPr>
          <w:rFonts w:ascii="Cambria" w:hAnsi="Cambria"/>
          <w:sz w:val="24"/>
          <w:szCs w:val="24"/>
        </w:rPr>
        <w:t xml:space="preserve">Wynagrodzenie, o którym mowa w ust. 1, obejmuje wszelkie koszty związane z realizacją przedmiotu umowy, w tym ryzyko Wykonawcy z tytułu oszacowania wszelkich kosztów związanych z realizacją przedmiotu umowy, a także oddziaływania innych czynników mających lub mogących mieć wpływ na koszty oraz koszty prac które są naturalną konsekwencją procesu montażu i w naturalny sposób z niego wynikają. Niedoszacowanie, pominięcie oraz brak rozpoznania zakresu przedmiotu umowy nie może być podstawą do żądania zmiany wynagrodzenia ryczałtowego określonego w ust. 1. </w:t>
      </w:r>
    </w:p>
    <w:p w14:paraId="016044EF" w14:textId="77777777" w:rsidR="0036609B" w:rsidRPr="004B0B68" w:rsidRDefault="0036609B" w:rsidP="0036609B">
      <w:pPr>
        <w:rPr>
          <w:rFonts w:ascii="Cambria" w:hAnsi="Cambria"/>
          <w:sz w:val="24"/>
          <w:szCs w:val="24"/>
        </w:rPr>
      </w:pPr>
      <w:r w:rsidRPr="004B0B68">
        <w:rPr>
          <w:rFonts w:ascii="Cambria" w:hAnsi="Cambria"/>
          <w:sz w:val="24"/>
          <w:szCs w:val="24"/>
        </w:rPr>
        <w:t xml:space="preserve">3. Koszty załadunku, transportu, rozładunku, ubezpieczenie oraz ryzyko utraty lub uszkodzenia elementów składających się na przedmiot umowy obciąża Wykonawcę do dnia odbioru. </w:t>
      </w:r>
    </w:p>
    <w:p w14:paraId="654141BD" w14:textId="77777777" w:rsidR="0036609B" w:rsidRPr="004B0B68" w:rsidRDefault="0036609B" w:rsidP="0036609B">
      <w:pPr>
        <w:rPr>
          <w:rFonts w:ascii="Cambria" w:hAnsi="Cambria"/>
          <w:sz w:val="24"/>
          <w:szCs w:val="24"/>
        </w:rPr>
      </w:pPr>
    </w:p>
    <w:p w14:paraId="1383E35B" w14:textId="77777777" w:rsidR="0036609B" w:rsidRPr="004B0B68" w:rsidRDefault="0036609B" w:rsidP="0036609B">
      <w:pPr>
        <w:rPr>
          <w:rFonts w:ascii="Cambria" w:hAnsi="Cambria"/>
          <w:sz w:val="24"/>
          <w:szCs w:val="24"/>
        </w:rPr>
      </w:pPr>
      <w:r w:rsidRPr="004B0B68">
        <w:rPr>
          <w:rFonts w:ascii="Cambria" w:hAnsi="Cambria"/>
          <w:b/>
          <w:bCs/>
          <w:sz w:val="24"/>
          <w:szCs w:val="24"/>
        </w:rPr>
        <w:t xml:space="preserve">§6. WARUNKI PŁATNOŚCI </w:t>
      </w:r>
    </w:p>
    <w:p w14:paraId="45B5C405" w14:textId="77777777" w:rsidR="0036609B" w:rsidRPr="004B0B68" w:rsidRDefault="0036609B" w:rsidP="0036609B">
      <w:pPr>
        <w:numPr>
          <w:ilvl w:val="0"/>
          <w:numId w:val="10"/>
        </w:numPr>
        <w:rPr>
          <w:rFonts w:ascii="Cambria" w:hAnsi="Cambria"/>
          <w:sz w:val="24"/>
          <w:szCs w:val="24"/>
        </w:rPr>
      </w:pPr>
      <w:r w:rsidRPr="004B0B68">
        <w:rPr>
          <w:rFonts w:ascii="Cambria" w:hAnsi="Cambria"/>
          <w:sz w:val="24"/>
          <w:szCs w:val="24"/>
        </w:rPr>
        <w:t xml:space="preserve">Rozliczenie za wykonanie przedmiotu umowy nastąpi jednorazowo, po dokonaniu odbioru przedmiotu umowy. </w:t>
      </w:r>
    </w:p>
    <w:p w14:paraId="692DC2DD" w14:textId="77777777" w:rsidR="0036609B" w:rsidRPr="004B0B68" w:rsidRDefault="0036609B" w:rsidP="0036609B">
      <w:pPr>
        <w:numPr>
          <w:ilvl w:val="0"/>
          <w:numId w:val="10"/>
        </w:numPr>
        <w:rPr>
          <w:rFonts w:ascii="Cambria" w:hAnsi="Cambria"/>
          <w:sz w:val="24"/>
          <w:szCs w:val="24"/>
        </w:rPr>
      </w:pPr>
      <w:r w:rsidRPr="004B0B68">
        <w:rPr>
          <w:rFonts w:ascii="Cambria" w:hAnsi="Cambria"/>
          <w:sz w:val="24"/>
          <w:szCs w:val="24"/>
        </w:rPr>
        <w:t xml:space="preserve">Rozliczenie nastąpi na podstawie faktury VAT Wykonawcy. Podstawą do wystawienia faktury jest protokół odbioru. </w:t>
      </w:r>
    </w:p>
    <w:p w14:paraId="1B998A54" w14:textId="77777777" w:rsidR="0036609B" w:rsidRPr="004B0B68" w:rsidRDefault="0036609B" w:rsidP="0036609B">
      <w:pPr>
        <w:numPr>
          <w:ilvl w:val="0"/>
          <w:numId w:val="10"/>
        </w:numPr>
        <w:rPr>
          <w:rFonts w:ascii="Cambria" w:hAnsi="Cambria"/>
          <w:sz w:val="24"/>
          <w:szCs w:val="24"/>
        </w:rPr>
      </w:pPr>
      <w:r w:rsidRPr="004B0B68">
        <w:rPr>
          <w:rFonts w:ascii="Cambria" w:hAnsi="Cambria"/>
          <w:sz w:val="24"/>
          <w:szCs w:val="24"/>
        </w:rPr>
        <w:t xml:space="preserve">Płatności na rzecz Wykonawcy będą dokonywane w złotych polskich (PLN) przelewem na rachunek bankowy Wykonawcy wskazany w fakturze VAT w terminie do 30 dni od dnia doręczenia Zamawiającemu przez Wykonawcę prawidłowo wystawionej faktury VAT pod warunkiem spełnienia warunków opisanych w niniejszej umowie. Za dzień zapłaty Strony uznają dzień złożenia dyspozycji przelewu przez Zamawiającego. </w:t>
      </w:r>
    </w:p>
    <w:p w14:paraId="37D6311B" w14:textId="77777777" w:rsidR="004B0B68" w:rsidRPr="004B0B68" w:rsidRDefault="004B0B68" w:rsidP="004B0B68">
      <w:pPr>
        <w:widowControl w:val="0"/>
        <w:numPr>
          <w:ilvl w:val="2"/>
          <w:numId w:val="24"/>
        </w:numPr>
        <w:suppressAutoHyphens/>
        <w:autoSpaceDE w:val="0"/>
        <w:autoSpaceDN w:val="0"/>
        <w:spacing w:after="0" w:line="276" w:lineRule="auto"/>
        <w:jc w:val="both"/>
        <w:textAlignment w:val="baseline"/>
        <w:rPr>
          <w:rFonts w:ascii="Cambria" w:hAnsi="Cambria"/>
          <w:color w:val="000000"/>
          <w:kern w:val="0"/>
          <w:sz w:val="24"/>
          <w:szCs w:val="24"/>
          <w:lang w:eastAsia="zh-CN"/>
        </w:rPr>
      </w:pPr>
      <w:r w:rsidRPr="004B0B68">
        <w:rPr>
          <w:rFonts w:ascii="Cambria" w:hAnsi="Cambria"/>
          <w:color w:val="000000"/>
          <w:kern w:val="0"/>
          <w:sz w:val="24"/>
          <w:szCs w:val="24"/>
          <w:lang w:eastAsia="zh-CN"/>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2F26B3FF" w14:textId="77777777" w:rsidR="004B0B68" w:rsidRPr="004B0B68" w:rsidRDefault="004B0B68" w:rsidP="004B0B68">
      <w:pPr>
        <w:widowControl w:val="0"/>
        <w:numPr>
          <w:ilvl w:val="2"/>
          <w:numId w:val="24"/>
        </w:numPr>
        <w:suppressAutoHyphens/>
        <w:autoSpaceDE w:val="0"/>
        <w:autoSpaceDN w:val="0"/>
        <w:spacing w:after="0" w:line="276" w:lineRule="auto"/>
        <w:jc w:val="both"/>
        <w:textAlignment w:val="baseline"/>
        <w:rPr>
          <w:rFonts w:ascii="Cambria" w:hAnsi="Cambria"/>
          <w:color w:val="000000"/>
          <w:kern w:val="0"/>
          <w:sz w:val="24"/>
          <w:szCs w:val="24"/>
          <w:lang w:eastAsia="zh-CN"/>
        </w:rPr>
      </w:pPr>
      <w:r w:rsidRPr="004B0B68">
        <w:rPr>
          <w:rFonts w:ascii="Cambria" w:hAnsi="Cambria"/>
          <w:color w:val="000000"/>
          <w:kern w:val="0"/>
          <w:sz w:val="24"/>
          <w:szCs w:val="24"/>
          <w:lang w:eastAsia="zh-CN"/>
        </w:rPr>
        <w:t xml:space="preserve">Wynagrodzenie, o którym mowa w ust. 5, dotyczy wyłącznie należności powstałych po zaakceptowaniu przez Zamawiającego umowy o podwykonawstwo, której przedmiotem są roboty budowlane, lub po przedłożeniu Zamawiającemu poświadczonej za zgodność </w:t>
      </w:r>
      <w:r w:rsidRPr="004B0B68">
        <w:rPr>
          <w:rFonts w:ascii="Cambria" w:hAnsi="Cambria"/>
          <w:color w:val="000000"/>
          <w:kern w:val="0"/>
          <w:sz w:val="24"/>
          <w:szCs w:val="24"/>
          <w:lang w:eastAsia="zh-CN"/>
        </w:rPr>
        <w:br/>
        <w:t xml:space="preserve">z oryginałem kopii umowy podwykonawstwo, której przedmiotem są dostawy lub usługi. </w:t>
      </w:r>
    </w:p>
    <w:p w14:paraId="7AD419A5" w14:textId="77777777" w:rsidR="004B0B68" w:rsidRPr="004B0B68" w:rsidRDefault="004B0B68" w:rsidP="004B0B68">
      <w:pPr>
        <w:widowControl w:val="0"/>
        <w:numPr>
          <w:ilvl w:val="2"/>
          <w:numId w:val="24"/>
        </w:numPr>
        <w:suppressAutoHyphens/>
        <w:autoSpaceDE w:val="0"/>
        <w:autoSpaceDN w:val="0"/>
        <w:spacing w:after="0" w:line="276" w:lineRule="auto"/>
        <w:jc w:val="both"/>
        <w:textAlignment w:val="baseline"/>
        <w:rPr>
          <w:rFonts w:ascii="Cambria" w:hAnsi="Cambria"/>
          <w:color w:val="000000"/>
          <w:kern w:val="0"/>
          <w:sz w:val="24"/>
          <w:szCs w:val="24"/>
          <w:lang w:eastAsia="zh-CN"/>
        </w:rPr>
      </w:pPr>
      <w:r w:rsidRPr="004B0B68">
        <w:rPr>
          <w:rFonts w:ascii="Cambria" w:hAnsi="Cambria"/>
          <w:color w:val="000000"/>
          <w:kern w:val="0"/>
          <w:sz w:val="24"/>
          <w:szCs w:val="24"/>
          <w:lang w:eastAsia="zh-CN"/>
        </w:rPr>
        <w:t xml:space="preserve">Bezpośrednia zapłata, o której mowa w ust. 5, obejmuje wyłącznie należne wynagrodzenie, bez odsetek, należnych podwykonawcy lub dalszemu podwykonawcy. </w:t>
      </w:r>
    </w:p>
    <w:p w14:paraId="35E8D13E" w14:textId="77777777" w:rsidR="004B0B68" w:rsidRPr="004B0B68" w:rsidRDefault="004B0B68" w:rsidP="004B0B68">
      <w:pPr>
        <w:widowControl w:val="0"/>
        <w:numPr>
          <w:ilvl w:val="2"/>
          <w:numId w:val="24"/>
        </w:numPr>
        <w:suppressAutoHyphens/>
        <w:autoSpaceDE w:val="0"/>
        <w:autoSpaceDN w:val="0"/>
        <w:spacing w:after="0" w:line="276" w:lineRule="auto"/>
        <w:jc w:val="both"/>
        <w:textAlignment w:val="baseline"/>
        <w:rPr>
          <w:rFonts w:ascii="Cambria" w:hAnsi="Cambria"/>
          <w:color w:val="000000"/>
          <w:kern w:val="0"/>
          <w:sz w:val="24"/>
          <w:szCs w:val="24"/>
          <w:lang w:eastAsia="zh-CN"/>
        </w:rPr>
      </w:pPr>
      <w:r w:rsidRPr="004B0B68">
        <w:rPr>
          <w:rFonts w:ascii="Cambria" w:hAnsi="Cambria"/>
          <w:color w:val="000000"/>
          <w:kern w:val="0"/>
          <w:sz w:val="24"/>
          <w:szCs w:val="24"/>
          <w:lang w:eastAsia="zh-CN"/>
        </w:rPr>
        <w:t xml:space="preserve">Przed dokonaniem bezpośredniej zapłaty Wykonawca zostanie poinformowany przez Zamawiającego w formie pisemnej o:  </w:t>
      </w:r>
    </w:p>
    <w:p w14:paraId="3FB00C91" w14:textId="77777777" w:rsidR="004B0B68" w:rsidRPr="004B0B68" w:rsidRDefault="004B0B68" w:rsidP="004B0B68">
      <w:pPr>
        <w:widowControl w:val="0"/>
        <w:numPr>
          <w:ilvl w:val="3"/>
          <w:numId w:val="24"/>
        </w:numPr>
        <w:suppressAutoHyphens/>
        <w:autoSpaceDE w:val="0"/>
        <w:autoSpaceDN w:val="0"/>
        <w:spacing w:after="0" w:line="276" w:lineRule="auto"/>
        <w:ind w:left="851" w:hanging="425"/>
        <w:jc w:val="both"/>
        <w:textAlignment w:val="baseline"/>
        <w:rPr>
          <w:rFonts w:ascii="Cambria" w:hAnsi="Cambria"/>
          <w:color w:val="000000"/>
          <w:kern w:val="0"/>
          <w:sz w:val="24"/>
          <w:szCs w:val="24"/>
          <w:lang w:eastAsia="zh-CN"/>
        </w:rPr>
      </w:pPr>
      <w:r w:rsidRPr="004B0B68">
        <w:rPr>
          <w:rFonts w:ascii="Cambria" w:hAnsi="Cambria"/>
          <w:color w:val="000000"/>
          <w:kern w:val="0"/>
          <w:sz w:val="24"/>
          <w:szCs w:val="24"/>
          <w:lang w:eastAsia="zh-CN"/>
        </w:rPr>
        <w:t xml:space="preserve">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5FDEF6BB" w14:textId="77777777" w:rsidR="004B0B68" w:rsidRPr="004B0B68" w:rsidRDefault="004B0B68" w:rsidP="004B0B68">
      <w:pPr>
        <w:widowControl w:val="0"/>
        <w:numPr>
          <w:ilvl w:val="3"/>
          <w:numId w:val="24"/>
        </w:numPr>
        <w:suppressAutoHyphens/>
        <w:autoSpaceDE w:val="0"/>
        <w:autoSpaceDN w:val="0"/>
        <w:spacing w:after="0" w:line="276" w:lineRule="auto"/>
        <w:ind w:left="851" w:hanging="425"/>
        <w:jc w:val="both"/>
        <w:textAlignment w:val="baseline"/>
        <w:rPr>
          <w:rFonts w:ascii="Cambria" w:hAnsi="Cambria"/>
          <w:color w:val="000000"/>
          <w:kern w:val="0"/>
          <w:sz w:val="24"/>
          <w:szCs w:val="24"/>
          <w:lang w:eastAsia="zh-CN"/>
        </w:rPr>
      </w:pPr>
      <w:r w:rsidRPr="004B0B68">
        <w:rPr>
          <w:rFonts w:ascii="Cambria" w:hAnsi="Cambria"/>
          <w:color w:val="000000"/>
          <w:kern w:val="0"/>
          <w:sz w:val="24"/>
          <w:szCs w:val="24"/>
          <w:lang w:eastAsia="zh-CN"/>
        </w:rPr>
        <w:t xml:space="preserve">możliwości zgłoszenia przez Wykonawcę, w terminie 7 dni od dnia otrzymania informacji, o której mowa w pkt a, pisemnych uwag dotyczących zasadności bezpośredniej zapłaty wynagrodzenia podwykonawcy lub dalszemu podwykonawcy. </w:t>
      </w:r>
    </w:p>
    <w:p w14:paraId="07AC5EE5" w14:textId="77777777" w:rsidR="004B0B68" w:rsidRPr="004B0B68" w:rsidRDefault="004B0B68" w:rsidP="004B0B68">
      <w:pPr>
        <w:widowControl w:val="0"/>
        <w:numPr>
          <w:ilvl w:val="2"/>
          <w:numId w:val="24"/>
        </w:numPr>
        <w:suppressAutoHyphens/>
        <w:autoSpaceDE w:val="0"/>
        <w:autoSpaceDN w:val="0"/>
        <w:spacing w:after="0" w:line="276" w:lineRule="auto"/>
        <w:jc w:val="both"/>
        <w:textAlignment w:val="baseline"/>
        <w:rPr>
          <w:rFonts w:ascii="Cambria" w:hAnsi="Cambria"/>
          <w:color w:val="000000"/>
          <w:kern w:val="0"/>
          <w:sz w:val="24"/>
          <w:szCs w:val="24"/>
          <w:lang w:eastAsia="zh-CN"/>
        </w:rPr>
      </w:pPr>
      <w:r w:rsidRPr="004B0B68">
        <w:rPr>
          <w:rFonts w:ascii="Cambria" w:hAnsi="Cambria"/>
          <w:color w:val="000000"/>
          <w:kern w:val="0"/>
          <w:sz w:val="24"/>
          <w:szCs w:val="24"/>
          <w:lang w:eastAsia="zh-CN"/>
        </w:rPr>
        <w:t xml:space="preserve">W przypadku zgłoszenia przez Wykonawcę uwag, o których mowa w ust. 8 pkt b, w terminie 7 dni od dnia otrzymania informacji, Zamawiający może: </w:t>
      </w:r>
    </w:p>
    <w:p w14:paraId="7AC12D70" w14:textId="77777777" w:rsidR="004B0B68" w:rsidRPr="004B0B68" w:rsidRDefault="004B0B68" w:rsidP="004B0B68">
      <w:pPr>
        <w:widowControl w:val="0"/>
        <w:numPr>
          <w:ilvl w:val="3"/>
          <w:numId w:val="24"/>
        </w:numPr>
        <w:suppressAutoHyphens/>
        <w:autoSpaceDE w:val="0"/>
        <w:autoSpaceDN w:val="0"/>
        <w:spacing w:after="0" w:line="276" w:lineRule="auto"/>
        <w:ind w:left="851" w:hanging="425"/>
        <w:jc w:val="both"/>
        <w:textAlignment w:val="baseline"/>
        <w:rPr>
          <w:rFonts w:ascii="Cambria" w:hAnsi="Cambria"/>
          <w:color w:val="000000"/>
          <w:kern w:val="0"/>
          <w:sz w:val="24"/>
          <w:szCs w:val="24"/>
          <w:lang w:eastAsia="zh-CN"/>
        </w:rPr>
      </w:pPr>
      <w:r w:rsidRPr="004B0B68">
        <w:rPr>
          <w:rFonts w:ascii="Cambria" w:hAnsi="Cambria"/>
          <w:color w:val="000000"/>
          <w:kern w:val="0"/>
          <w:sz w:val="24"/>
          <w:szCs w:val="24"/>
          <w:lang w:eastAsia="zh-CN"/>
        </w:rPr>
        <w:t xml:space="preserve">nie dokonać bezpośredniej zapłaty wynagrodzenia podwykonawcy lub dalszemu podwykonawcy, jeżeli wykonawca wykaże niezasadność takiej zapłaty, albo  </w:t>
      </w:r>
    </w:p>
    <w:p w14:paraId="5FF90F02" w14:textId="77777777" w:rsidR="004B0B68" w:rsidRPr="004B0B68" w:rsidRDefault="004B0B68" w:rsidP="004B0B68">
      <w:pPr>
        <w:widowControl w:val="0"/>
        <w:numPr>
          <w:ilvl w:val="3"/>
          <w:numId w:val="24"/>
        </w:numPr>
        <w:suppressAutoHyphens/>
        <w:autoSpaceDE w:val="0"/>
        <w:autoSpaceDN w:val="0"/>
        <w:spacing w:after="0" w:line="276" w:lineRule="auto"/>
        <w:ind w:left="851" w:hanging="425"/>
        <w:jc w:val="both"/>
        <w:textAlignment w:val="baseline"/>
        <w:rPr>
          <w:rFonts w:ascii="Cambria" w:hAnsi="Cambria"/>
          <w:color w:val="000000"/>
          <w:kern w:val="0"/>
          <w:sz w:val="24"/>
          <w:szCs w:val="24"/>
          <w:lang w:eastAsia="zh-CN"/>
        </w:rPr>
      </w:pPr>
      <w:r w:rsidRPr="004B0B68">
        <w:rPr>
          <w:rFonts w:ascii="Cambria" w:hAnsi="Cambria"/>
          <w:color w:val="000000"/>
          <w:kern w:val="0"/>
          <w:sz w:val="24"/>
          <w:szCs w:val="24"/>
          <w:lang w:eastAsia="zh-CN"/>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70C19A2A" w14:textId="77777777" w:rsidR="004B0B68" w:rsidRPr="004B0B68" w:rsidRDefault="004B0B68" w:rsidP="004B0B68">
      <w:pPr>
        <w:widowControl w:val="0"/>
        <w:numPr>
          <w:ilvl w:val="3"/>
          <w:numId w:val="24"/>
        </w:numPr>
        <w:suppressAutoHyphens/>
        <w:autoSpaceDE w:val="0"/>
        <w:autoSpaceDN w:val="0"/>
        <w:spacing w:after="0" w:line="276" w:lineRule="auto"/>
        <w:ind w:left="851" w:hanging="425"/>
        <w:jc w:val="both"/>
        <w:textAlignment w:val="baseline"/>
        <w:rPr>
          <w:rFonts w:ascii="Cambria" w:hAnsi="Cambria"/>
          <w:color w:val="000000"/>
          <w:kern w:val="0"/>
          <w:sz w:val="24"/>
          <w:szCs w:val="24"/>
          <w:lang w:eastAsia="zh-CN"/>
        </w:rPr>
      </w:pPr>
      <w:r w:rsidRPr="004B0B68">
        <w:rPr>
          <w:rFonts w:ascii="Cambria" w:hAnsi="Cambria"/>
          <w:color w:val="000000"/>
          <w:kern w:val="0"/>
          <w:sz w:val="24"/>
          <w:szCs w:val="24"/>
          <w:lang w:eastAsia="zh-CN"/>
        </w:rPr>
        <w:t xml:space="preserve">dokonać bezpośredniej zapłaty wynagrodzenia podwykonawcy lub dalszemu podwykonawcy, jeżeli podwykonawca lub dalszy podwykonawca wykaże zasadność takiej zapłaty. </w:t>
      </w:r>
    </w:p>
    <w:p w14:paraId="4E442050" w14:textId="77777777" w:rsidR="004B0B68" w:rsidRPr="004B0B68" w:rsidRDefault="004B0B68" w:rsidP="004B0B68">
      <w:pPr>
        <w:widowControl w:val="0"/>
        <w:numPr>
          <w:ilvl w:val="2"/>
          <w:numId w:val="24"/>
        </w:numPr>
        <w:suppressAutoHyphens/>
        <w:autoSpaceDE w:val="0"/>
        <w:autoSpaceDN w:val="0"/>
        <w:spacing w:after="0" w:line="276" w:lineRule="auto"/>
        <w:ind w:left="426" w:hanging="426"/>
        <w:jc w:val="both"/>
        <w:textAlignment w:val="baseline"/>
        <w:rPr>
          <w:rFonts w:ascii="Cambria" w:hAnsi="Cambria"/>
          <w:color w:val="000000"/>
          <w:kern w:val="0"/>
          <w:sz w:val="24"/>
          <w:szCs w:val="24"/>
          <w:lang w:eastAsia="zh-CN"/>
        </w:rPr>
      </w:pPr>
      <w:r w:rsidRPr="004B0B68">
        <w:rPr>
          <w:rFonts w:ascii="Cambria" w:hAnsi="Cambria"/>
          <w:color w:val="000000"/>
          <w:kern w:val="0"/>
          <w:sz w:val="24"/>
          <w:szCs w:val="24"/>
          <w:lang w:eastAsia="zh-CN"/>
        </w:rPr>
        <w:t xml:space="preserve">W przypadku dokonania bezpośredniej zapłaty podwykonawcy lub dalszemu podwykonawcy, </w:t>
      </w:r>
      <w:r w:rsidRPr="004B0B68">
        <w:rPr>
          <w:rFonts w:ascii="Cambria" w:hAnsi="Cambria"/>
          <w:color w:val="000000"/>
          <w:kern w:val="0"/>
          <w:sz w:val="24"/>
          <w:szCs w:val="24"/>
          <w:lang w:eastAsia="zh-CN"/>
        </w:rPr>
        <w:br/>
        <w:t xml:space="preserve">o której mowa w ust. 9, Zamawiający potrąci kwotę wypłaconego podwykonawcy lub dalszemu podwykonawcy wynagrodzenia z wynagrodzenia należnego Wykonawcy. </w:t>
      </w:r>
    </w:p>
    <w:p w14:paraId="26987C00" w14:textId="77777777" w:rsidR="004B0B68" w:rsidRPr="004B0B68" w:rsidRDefault="004B0B68" w:rsidP="004B0B68">
      <w:pPr>
        <w:widowControl w:val="0"/>
        <w:numPr>
          <w:ilvl w:val="2"/>
          <w:numId w:val="24"/>
        </w:numPr>
        <w:tabs>
          <w:tab w:val="left" w:pos="-2814"/>
        </w:tabs>
        <w:suppressAutoHyphens/>
        <w:autoSpaceDE w:val="0"/>
        <w:autoSpaceDN w:val="0"/>
        <w:spacing w:after="0" w:line="276" w:lineRule="auto"/>
        <w:ind w:left="426" w:hanging="426"/>
        <w:jc w:val="both"/>
        <w:textAlignment w:val="baseline"/>
        <w:rPr>
          <w:rFonts w:ascii="Cambria" w:hAnsi="Cambria"/>
          <w:sz w:val="24"/>
          <w:szCs w:val="24"/>
        </w:rPr>
      </w:pPr>
      <w:r w:rsidRPr="004B0B68">
        <w:rPr>
          <w:rFonts w:ascii="Cambria" w:eastAsia="SimSun" w:hAnsi="Cambria"/>
          <w:kern w:val="0"/>
          <w:sz w:val="24"/>
          <w:szCs w:val="24"/>
          <w:lang w:eastAsia="zh-CN"/>
        </w:rPr>
        <w:t>Zasady wystawiania faktur:</w:t>
      </w:r>
    </w:p>
    <w:p w14:paraId="42D9C4CC" w14:textId="77777777" w:rsidR="004B0B68" w:rsidRPr="004B0B68" w:rsidRDefault="004B0B68" w:rsidP="004B0B68">
      <w:pPr>
        <w:widowControl w:val="0"/>
        <w:numPr>
          <w:ilvl w:val="0"/>
          <w:numId w:val="25"/>
        </w:numPr>
        <w:suppressAutoHyphens/>
        <w:autoSpaceDN w:val="0"/>
        <w:spacing w:after="0" w:line="276" w:lineRule="auto"/>
        <w:ind w:left="851" w:hanging="284"/>
        <w:jc w:val="both"/>
        <w:textAlignment w:val="baseline"/>
        <w:rPr>
          <w:rFonts w:ascii="Cambria" w:hAnsi="Cambria"/>
          <w:sz w:val="24"/>
          <w:szCs w:val="24"/>
        </w:rPr>
      </w:pPr>
      <w:r w:rsidRPr="004B0B68">
        <w:rPr>
          <w:rFonts w:ascii="Cambria" w:eastAsia="SimSun" w:hAnsi="Cambria"/>
          <w:kern w:val="0"/>
          <w:sz w:val="24"/>
          <w:szCs w:val="24"/>
          <w:lang w:eastAsia="zh-CN"/>
        </w:rPr>
        <w:t>Faktura końcowa wystawiona przez Wykonawcę w ramach realizacji niniejszej umowy winna  zawierać następujące dane:</w:t>
      </w:r>
    </w:p>
    <w:p w14:paraId="375F93D0" w14:textId="77777777" w:rsidR="004B0B68" w:rsidRPr="004B0B68" w:rsidRDefault="004B0B68" w:rsidP="004B0B68">
      <w:pPr>
        <w:widowControl w:val="0"/>
        <w:spacing w:after="200" w:line="276" w:lineRule="auto"/>
        <w:ind w:left="851"/>
        <w:jc w:val="both"/>
        <w:rPr>
          <w:rFonts w:ascii="Cambria" w:hAnsi="Cambria"/>
          <w:sz w:val="24"/>
          <w:szCs w:val="24"/>
        </w:rPr>
      </w:pPr>
      <w:r w:rsidRPr="004B0B68">
        <w:rPr>
          <w:rFonts w:ascii="Cambria" w:eastAsia="Times New Roman" w:hAnsi="Cambria"/>
          <w:b/>
          <w:kern w:val="0"/>
          <w:sz w:val="24"/>
          <w:szCs w:val="24"/>
          <w:lang w:eastAsia="ar-SA"/>
        </w:rPr>
        <w:t>Gmina Potok Wielki</w:t>
      </w:r>
      <w:r w:rsidRPr="004B0B68">
        <w:rPr>
          <w:rFonts w:ascii="Cambria" w:eastAsia="Times New Roman" w:hAnsi="Cambria"/>
          <w:bCs/>
          <w:kern w:val="0"/>
          <w:sz w:val="24"/>
          <w:szCs w:val="24"/>
          <w:lang w:eastAsia="ar-SA"/>
        </w:rPr>
        <w:t xml:space="preserve"> </w:t>
      </w:r>
    </w:p>
    <w:p w14:paraId="68B653E6" w14:textId="77777777" w:rsidR="004B0B68" w:rsidRPr="004B0B68" w:rsidRDefault="004B0B68" w:rsidP="004B0B68">
      <w:pPr>
        <w:widowControl w:val="0"/>
        <w:spacing w:after="200" w:line="276" w:lineRule="auto"/>
        <w:ind w:left="708" w:firstLine="143"/>
        <w:jc w:val="both"/>
        <w:rPr>
          <w:rFonts w:ascii="Cambria" w:hAnsi="Cambria"/>
          <w:sz w:val="24"/>
          <w:szCs w:val="24"/>
        </w:rPr>
      </w:pPr>
      <w:r w:rsidRPr="004B0B68">
        <w:rPr>
          <w:rFonts w:ascii="Cambria" w:eastAsia="Times New Roman" w:hAnsi="Cambria"/>
          <w:b/>
          <w:bCs/>
          <w:kern w:val="0"/>
          <w:sz w:val="24"/>
          <w:szCs w:val="24"/>
          <w:lang w:eastAsia="ar-SA"/>
        </w:rPr>
        <w:t xml:space="preserve">Potok Wielki 106, 23-313 Potok Wielki, </w:t>
      </w:r>
    </w:p>
    <w:p w14:paraId="35BD8761" w14:textId="77777777" w:rsidR="004B0B68" w:rsidRPr="004B0B68" w:rsidRDefault="004B0B68" w:rsidP="004B0B68">
      <w:pPr>
        <w:widowControl w:val="0"/>
        <w:spacing w:after="200" w:line="276" w:lineRule="auto"/>
        <w:ind w:left="708" w:firstLine="143"/>
        <w:jc w:val="both"/>
        <w:rPr>
          <w:rFonts w:ascii="Cambria" w:eastAsia="Times New Roman" w:hAnsi="Cambria"/>
          <w:b/>
          <w:bCs/>
          <w:kern w:val="0"/>
          <w:sz w:val="24"/>
          <w:szCs w:val="24"/>
          <w:lang w:eastAsia="ar-SA"/>
        </w:rPr>
      </w:pPr>
      <w:r w:rsidRPr="004B0B68">
        <w:rPr>
          <w:rFonts w:ascii="Cambria" w:eastAsia="Times New Roman" w:hAnsi="Cambria"/>
          <w:b/>
          <w:bCs/>
          <w:kern w:val="0"/>
          <w:sz w:val="24"/>
          <w:szCs w:val="24"/>
          <w:lang w:eastAsia="ar-SA"/>
        </w:rPr>
        <w:t>(NIP 8621582675).</w:t>
      </w:r>
    </w:p>
    <w:p w14:paraId="42FF7280" w14:textId="77777777" w:rsidR="004B0B68" w:rsidRPr="004B0B68" w:rsidRDefault="004B0B68" w:rsidP="004B0B68">
      <w:pPr>
        <w:widowControl w:val="0"/>
        <w:spacing w:after="0" w:line="276" w:lineRule="auto"/>
        <w:ind w:left="708" w:firstLine="12"/>
        <w:jc w:val="both"/>
        <w:rPr>
          <w:rFonts w:ascii="Cambria" w:eastAsia="SimSun" w:hAnsi="Cambria"/>
          <w:bCs/>
          <w:iCs/>
          <w:color w:val="000000"/>
          <w:kern w:val="0"/>
          <w:sz w:val="24"/>
          <w:szCs w:val="24"/>
          <w:lang w:eastAsia="zh-CN"/>
        </w:rPr>
      </w:pPr>
      <w:r w:rsidRPr="004B0B68">
        <w:rPr>
          <w:rFonts w:ascii="Cambria" w:eastAsia="SimSun" w:hAnsi="Cambria"/>
          <w:bCs/>
          <w:iCs/>
          <w:color w:val="000000"/>
          <w:kern w:val="0"/>
          <w:sz w:val="24"/>
          <w:szCs w:val="24"/>
          <w:lang w:eastAsia="zh-CN"/>
        </w:rPr>
        <w:t xml:space="preserve">Wykonawca ma prawo skorzystania z możliwości przekazania ustrukturyzowanej faktury elektronicznej na zasadach określonych w ustawie z dnia 9 listopada 2018 r. </w:t>
      </w:r>
      <w:r w:rsidRPr="004B0B68">
        <w:rPr>
          <w:rFonts w:ascii="Cambria" w:eastAsia="SimSun" w:hAnsi="Cambria"/>
          <w:bCs/>
          <w:iCs/>
          <w:color w:val="000000"/>
          <w:kern w:val="0"/>
          <w:sz w:val="24"/>
          <w:szCs w:val="24"/>
          <w:lang w:eastAsia="zh-CN"/>
        </w:rPr>
        <w:br/>
        <w:t xml:space="preserve">o elektronicznym fakturowaniu w zamówieniach publicznych, koncesjach na roboty budowlane lub usługi oraz partnerstwie publiczno-prywatnym (t. j. Dz. U. z 2020 r., poz. 1666 z </w:t>
      </w:r>
      <w:proofErr w:type="spellStart"/>
      <w:r w:rsidRPr="004B0B68">
        <w:rPr>
          <w:rFonts w:ascii="Cambria" w:eastAsia="SimSun" w:hAnsi="Cambria"/>
          <w:bCs/>
          <w:iCs/>
          <w:color w:val="000000"/>
          <w:kern w:val="0"/>
          <w:sz w:val="24"/>
          <w:szCs w:val="24"/>
          <w:lang w:eastAsia="zh-CN"/>
        </w:rPr>
        <w:t>późn</w:t>
      </w:r>
      <w:proofErr w:type="spellEnd"/>
      <w:r w:rsidRPr="004B0B68">
        <w:rPr>
          <w:rFonts w:ascii="Cambria" w:eastAsia="SimSun" w:hAnsi="Cambria"/>
          <w:bCs/>
          <w:iCs/>
          <w:color w:val="000000"/>
          <w:kern w:val="0"/>
          <w:sz w:val="24"/>
          <w:szCs w:val="24"/>
          <w:lang w:eastAsia="zh-CN"/>
        </w:rPr>
        <w:t>. zm.).</w:t>
      </w:r>
    </w:p>
    <w:p w14:paraId="5CD85F4E" w14:textId="77777777" w:rsidR="004B0B68" w:rsidRPr="004B0B68" w:rsidRDefault="004B0B68" w:rsidP="004B0B68">
      <w:pPr>
        <w:widowControl w:val="0"/>
        <w:spacing w:after="0" w:line="276" w:lineRule="auto"/>
        <w:ind w:left="720"/>
        <w:jc w:val="both"/>
        <w:rPr>
          <w:rFonts w:ascii="Cambria" w:eastAsia="SimSun" w:hAnsi="Cambria"/>
          <w:bCs/>
          <w:iCs/>
          <w:color w:val="000000"/>
          <w:kern w:val="0"/>
          <w:sz w:val="24"/>
          <w:szCs w:val="24"/>
          <w:lang w:eastAsia="zh-CN"/>
        </w:rPr>
      </w:pPr>
      <w:r w:rsidRPr="004B0B68">
        <w:rPr>
          <w:rFonts w:ascii="Cambria" w:eastAsia="SimSun" w:hAnsi="Cambria"/>
          <w:bCs/>
          <w:iCs/>
          <w:color w:val="000000"/>
          <w:kern w:val="0"/>
          <w:sz w:val="24"/>
          <w:szCs w:val="24"/>
          <w:lang w:eastAsia="zh-CN"/>
        </w:rPr>
        <w:t xml:space="preserve">Zapłata faktury nastąpi z uwzględnieniem przepisów art. 108a ust. 1a ustawy </w:t>
      </w:r>
      <w:r w:rsidRPr="004B0B68">
        <w:rPr>
          <w:rFonts w:ascii="Cambria" w:eastAsia="SimSun" w:hAnsi="Cambria"/>
          <w:bCs/>
          <w:iCs/>
          <w:color w:val="000000"/>
          <w:kern w:val="0"/>
          <w:sz w:val="24"/>
          <w:szCs w:val="24"/>
          <w:lang w:eastAsia="zh-CN"/>
        </w:rPr>
        <w:br/>
        <w:t>o podatku od towarów i usług.</w:t>
      </w:r>
    </w:p>
    <w:p w14:paraId="73CD2620" w14:textId="77777777" w:rsidR="004B0B68" w:rsidRPr="004B0B68" w:rsidRDefault="004B0B68" w:rsidP="004B0B68">
      <w:pPr>
        <w:widowControl w:val="0"/>
        <w:numPr>
          <w:ilvl w:val="0"/>
          <w:numId w:val="25"/>
        </w:numPr>
        <w:suppressAutoHyphens/>
        <w:autoSpaceDN w:val="0"/>
        <w:spacing w:after="0" w:line="276" w:lineRule="auto"/>
        <w:ind w:left="851" w:hanging="284"/>
        <w:jc w:val="both"/>
        <w:textAlignment w:val="baseline"/>
        <w:rPr>
          <w:rFonts w:ascii="Cambria" w:eastAsia="SimSun" w:hAnsi="Cambria"/>
          <w:bCs/>
          <w:iCs/>
          <w:color w:val="000000"/>
          <w:kern w:val="0"/>
          <w:sz w:val="24"/>
          <w:szCs w:val="24"/>
          <w:lang w:eastAsia="zh-CN"/>
        </w:rPr>
      </w:pPr>
      <w:r w:rsidRPr="004B0B68">
        <w:rPr>
          <w:rFonts w:ascii="Cambria" w:eastAsia="SimSun" w:hAnsi="Cambria"/>
          <w:bCs/>
          <w:iCs/>
          <w:color w:val="000000"/>
          <w:kern w:val="0"/>
          <w:sz w:val="24"/>
          <w:szCs w:val="24"/>
          <w:lang w:eastAsia="zh-CN"/>
        </w:rPr>
        <w:t>Wykonawca jest zobowiązany podać na fakturze adnotację „mechanizm podzielonej płatności”.</w:t>
      </w:r>
    </w:p>
    <w:p w14:paraId="203C7DF5" w14:textId="77777777" w:rsidR="004B0B68" w:rsidRPr="004B0B68" w:rsidRDefault="004B0B68" w:rsidP="004B0B68">
      <w:pPr>
        <w:widowControl w:val="0"/>
        <w:numPr>
          <w:ilvl w:val="0"/>
          <w:numId w:val="25"/>
        </w:numPr>
        <w:suppressAutoHyphens/>
        <w:autoSpaceDN w:val="0"/>
        <w:spacing w:after="0" w:line="276" w:lineRule="auto"/>
        <w:ind w:left="851" w:hanging="284"/>
        <w:jc w:val="both"/>
        <w:textAlignment w:val="baseline"/>
        <w:rPr>
          <w:rFonts w:ascii="Cambria" w:hAnsi="Cambria"/>
          <w:sz w:val="24"/>
          <w:szCs w:val="24"/>
        </w:rPr>
      </w:pPr>
      <w:r w:rsidRPr="004B0B68">
        <w:rPr>
          <w:rFonts w:ascii="Cambria" w:eastAsia="SimSun" w:hAnsi="Cambria"/>
          <w:iCs/>
          <w:kern w:val="0"/>
          <w:sz w:val="24"/>
          <w:szCs w:val="24"/>
          <w:lang w:eastAsia="zh-CN"/>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w:t>
      </w:r>
      <w:r w:rsidRPr="004B0B68">
        <w:rPr>
          <w:rFonts w:ascii="Cambria" w:eastAsia="SimSun" w:hAnsi="Cambria"/>
          <w:iCs/>
          <w:kern w:val="0"/>
          <w:sz w:val="24"/>
          <w:szCs w:val="24"/>
          <w:lang w:eastAsia="zh-CN"/>
        </w:rPr>
        <w:br/>
        <w:t>i przywróconych do rejestru VAT,</w:t>
      </w:r>
      <w:r w:rsidRPr="004B0B68">
        <w:rPr>
          <w:rFonts w:ascii="Cambria" w:eastAsia="SimSun" w:hAnsi="Cambria"/>
          <w:b/>
          <w:bCs/>
          <w:iCs/>
          <w:kern w:val="0"/>
          <w:sz w:val="24"/>
          <w:szCs w:val="24"/>
          <w:lang w:eastAsia="zh-CN"/>
        </w:rPr>
        <w:t xml:space="preserve"> </w:t>
      </w:r>
      <w:r w:rsidRPr="004B0B68">
        <w:rPr>
          <w:rFonts w:ascii="Cambria" w:eastAsia="SimSun" w:hAnsi="Cambria"/>
          <w:iCs/>
          <w:kern w:val="0"/>
          <w:sz w:val="24"/>
          <w:szCs w:val="24"/>
          <w:lang w:eastAsia="zh-CN"/>
        </w:rPr>
        <w:t>najpóźniej na 5  dni roboczych przed wyznaczonym terminem płatności,</w:t>
      </w:r>
    </w:p>
    <w:p w14:paraId="4BB8DBDF" w14:textId="77777777" w:rsidR="004B0B68" w:rsidRPr="004B0B68" w:rsidRDefault="004B0B68" w:rsidP="004B0B68">
      <w:pPr>
        <w:widowControl w:val="0"/>
        <w:numPr>
          <w:ilvl w:val="0"/>
          <w:numId w:val="25"/>
        </w:numPr>
        <w:suppressAutoHyphens/>
        <w:autoSpaceDN w:val="0"/>
        <w:spacing w:after="0" w:line="276" w:lineRule="auto"/>
        <w:ind w:left="851" w:hanging="284"/>
        <w:jc w:val="both"/>
        <w:textAlignment w:val="baseline"/>
        <w:rPr>
          <w:rFonts w:ascii="Cambria" w:hAnsi="Cambria"/>
          <w:sz w:val="24"/>
          <w:szCs w:val="24"/>
        </w:rPr>
      </w:pPr>
      <w:r w:rsidRPr="004B0B68">
        <w:rPr>
          <w:rFonts w:ascii="Cambria" w:eastAsia="Times New Roman" w:hAnsi="Cambria"/>
          <w:iCs/>
          <w:kern w:val="0"/>
          <w:sz w:val="24"/>
          <w:szCs w:val="24"/>
          <w:lang w:eastAsia="zh-CN"/>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0DD7D8E0" w14:textId="77777777" w:rsidR="004B0B68" w:rsidRPr="004B0B68" w:rsidRDefault="004B0B68" w:rsidP="004B0B68">
      <w:pPr>
        <w:widowControl w:val="0"/>
        <w:numPr>
          <w:ilvl w:val="2"/>
          <w:numId w:val="24"/>
        </w:numPr>
        <w:tabs>
          <w:tab w:val="left" w:pos="-2814"/>
        </w:tabs>
        <w:suppressAutoHyphens/>
        <w:autoSpaceDE w:val="0"/>
        <w:autoSpaceDN w:val="0"/>
        <w:spacing w:after="0" w:line="276" w:lineRule="auto"/>
        <w:ind w:left="426" w:hanging="426"/>
        <w:jc w:val="both"/>
        <w:textAlignment w:val="baseline"/>
        <w:rPr>
          <w:rFonts w:ascii="Cambria" w:hAnsi="Cambria"/>
          <w:sz w:val="24"/>
          <w:szCs w:val="24"/>
        </w:rPr>
      </w:pPr>
      <w:r w:rsidRPr="004B0B68">
        <w:rPr>
          <w:rFonts w:ascii="Cambria" w:hAnsi="Cambria"/>
          <w:kern w:val="0"/>
          <w:sz w:val="24"/>
          <w:szCs w:val="24"/>
          <w:lang w:eastAsia="zh-CN"/>
        </w:rPr>
        <w:t xml:space="preserve">Zamawiający zastrzega sobie prawo </w:t>
      </w:r>
      <w:r w:rsidRPr="004B0B68">
        <w:rPr>
          <w:rFonts w:ascii="Cambria" w:eastAsia="SimSun" w:hAnsi="Cambria"/>
          <w:kern w:val="0"/>
          <w:sz w:val="24"/>
          <w:szCs w:val="24"/>
          <w:lang w:eastAsia="zh-CN"/>
        </w:rPr>
        <w:t>odmowy zapłaty faktury niezgodnej z zapisami niniejszej umowy lub przepisów powszechnie obowiązujących.</w:t>
      </w:r>
    </w:p>
    <w:p w14:paraId="2CA7BB34" w14:textId="77777777" w:rsidR="004B0B68" w:rsidRPr="004B0B68" w:rsidRDefault="004B0B68" w:rsidP="004B0B68">
      <w:pPr>
        <w:widowControl w:val="0"/>
        <w:numPr>
          <w:ilvl w:val="2"/>
          <w:numId w:val="24"/>
        </w:numPr>
        <w:tabs>
          <w:tab w:val="left" w:pos="-2814"/>
        </w:tabs>
        <w:suppressAutoHyphens/>
        <w:autoSpaceDE w:val="0"/>
        <w:autoSpaceDN w:val="0"/>
        <w:spacing w:after="0" w:line="276" w:lineRule="auto"/>
        <w:ind w:left="426" w:hanging="426"/>
        <w:jc w:val="both"/>
        <w:textAlignment w:val="baseline"/>
        <w:rPr>
          <w:rFonts w:ascii="Cambria" w:hAnsi="Cambria"/>
          <w:kern w:val="0"/>
          <w:sz w:val="24"/>
          <w:szCs w:val="24"/>
          <w:lang w:eastAsia="zh-CN"/>
        </w:rPr>
      </w:pPr>
      <w:r w:rsidRPr="004B0B68">
        <w:rPr>
          <w:rFonts w:ascii="Cambria" w:hAnsi="Cambria"/>
          <w:kern w:val="0"/>
          <w:sz w:val="24"/>
          <w:szCs w:val="24"/>
          <w:lang w:eastAsia="zh-CN"/>
        </w:rPr>
        <w:t xml:space="preserve"> W przypadku, o którym mowa powyżej Zamawiający dokona zwrotu faktury bez jej zaksięgowania i zapłaty Wykonawcy, żądając jednocześnie dodatkowych wyjaśnień lub zmiany faktury.</w:t>
      </w:r>
    </w:p>
    <w:p w14:paraId="39C58BB7" w14:textId="77777777" w:rsidR="004B0B68" w:rsidRPr="004B0B68" w:rsidRDefault="004B0B68" w:rsidP="004B0B68">
      <w:pPr>
        <w:widowControl w:val="0"/>
        <w:numPr>
          <w:ilvl w:val="2"/>
          <w:numId w:val="24"/>
        </w:numPr>
        <w:tabs>
          <w:tab w:val="left" w:pos="-2814"/>
        </w:tabs>
        <w:suppressAutoHyphens/>
        <w:overflowPunct w:val="0"/>
        <w:autoSpaceDE w:val="0"/>
        <w:autoSpaceDN w:val="0"/>
        <w:spacing w:after="0" w:line="276" w:lineRule="auto"/>
        <w:ind w:left="426" w:right="724" w:hanging="426"/>
        <w:jc w:val="center"/>
        <w:textAlignment w:val="baseline"/>
        <w:outlineLvl w:val="0"/>
        <w:rPr>
          <w:rFonts w:ascii="Cambria" w:hAnsi="Cambria"/>
          <w:sz w:val="24"/>
          <w:szCs w:val="24"/>
        </w:rPr>
      </w:pPr>
      <w:r w:rsidRPr="004B0B68">
        <w:rPr>
          <w:rFonts w:ascii="Cambria" w:hAnsi="Cambria"/>
          <w:kern w:val="0"/>
          <w:sz w:val="24"/>
          <w:szCs w:val="24"/>
          <w:lang w:eastAsia="zh-CN"/>
        </w:rPr>
        <w:t>Termin płatności faktury Wykonawcy, w sytuacji opisanej w ust. 13, będzie liczony od dnia otrzymania wymaganych wyjaśnień lub prawidłowo wystawionej faktury.</w:t>
      </w:r>
    </w:p>
    <w:p w14:paraId="6A8DAC71" w14:textId="77777777" w:rsidR="004B0B68" w:rsidRPr="004B0B68" w:rsidRDefault="004B0B68" w:rsidP="004B0B68">
      <w:pPr>
        <w:widowControl w:val="0"/>
        <w:tabs>
          <w:tab w:val="left" w:pos="-2814"/>
        </w:tabs>
        <w:overflowPunct w:val="0"/>
        <w:autoSpaceDE w:val="0"/>
        <w:spacing w:after="0" w:line="276" w:lineRule="auto"/>
        <w:ind w:left="426" w:right="724"/>
        <w:outlineLvl w:val="0"/>
        <w:rPr>
          <w:rFonts w:ascii="Cambria" w:hAnsi="Cambria"/>
          <w:sz w:val="24"/>
          <w:szCs w:val="24"/>
        </w:rPr>
      </w:pPr>
    </w:p>
    <w:p w14:paraId="16751703" w14:textId="77777777" w:rsidR="0036609B" w:rsidRPr="004B0B68" w:rsidRDefault="0036609B" w:rsidP="0036609B">
      <w:pPr>
        <w:rPr>
          <w:rFonts w:ascii="Cambria" w:hAnsi="Cambria"/>
          <w:sz w:val="24"/>
          <w:szCs w:val="24"/>
        </w:rPr>
      </w:pPr>
    </w:p>
    <w:p w14:paraId="25008790" w14:textId="77777777" w:rsidR="0036609B" w:rsidRPr="004B0B68" w:rsidRDefault="0036609B" w:rsidP="0036609B">
      <w:pPr>
        <w:rPr>
          <w:rFonts w:ascii="Cambria" w:hAnsi="Cambria"/>
          <w:sz w:val="24"/>
          <w:szCs w:val="24"/>
        </w:rPr>
      </w:pPr>
      <w:r w:rsidRPr="004B0B68">
        <w:rPr>
          <w:rFonts w:ascii="Cambria" w:hAnsi="Cambria"/>
          <w:b/>
          <w:bCs/>
          <w:sz w:val="24"/>
          <w:szCs w:val="24"/>
        </w:rPr>
        <w:t xml:space="preserve">§7. TERMIN REALIZACJI UMOWY </w:t>
      </w:r>
    </w:p>
    <w:p w14:paraId="205D5F01" w14:textId="7639AC1D" w:rsidR="0036609B" w:rsidRPr="004B0B68" w:rsidRDefault="0036609B" w:rsidP="0036609B">
      <w:pPr>
        <w:numPr>
          <w:ilvl w:val="0"/>
          <w:numId w:val="11"/>
        </w:numPr>
        <w:rPr>
          <w:rFonts w:ascii="Cambria" w:hAnsi="Cambria"/>
          <w:sz w:val="24"/>
          <w:szCs w:val="24"/>
        </w:rPr>
      </w:pPr>
      <w:r w:rsidRPr="004B0B68">
        <w:rPr>
          <w:rFonts w:ascii="Cambria" w:hAnsi="Cambria"/>
          <w:sz w:val="24"/>
          <w:szCs w:val="24"/>
        </w:rPr>
        <w:t>Wykonawca zrealizuje przedmiot zamówienia w terminie</w:t>
      </w:r>
      <w:r w:rsidR="004B0B68" w:rsidRPr="004B0B68">
        <w:rPr>
          <w:rFonts w:ascii="Cambria" w:hAnsi="Cambria"/>
          <w:sz w:val="24"/>
          <w:szCs w:val="24"/>
        </w:rPr>
        <w:t xml:space="preserve"> do 70 dnia od dnia zawarcia umowy.</w:t>
      </w:r>
    </w:p>
    <w:p w14:paraId="39126BFA" w14:textId="77777777" w:rsidR="0036609B" w:rsidRPr="004B0B68" w:rsidRDefault="0036609B" w:rsidP="0036609B">
      <w:pPr>
        <w:numPr>
          <w:ilvl w:val="0"/>
          <w:numId w:val="11"/>
        </w:numPr>
        <w:rPr>
          <w:rFonts w:ascii="Cambria" w:hAnsi="Cambria"/>
          <w:sz w:val="24"/>
          <w:szCs w:val="24"/>
        </w:rPr>
      </w:pPr>
      <w:r w:rsidRPr="004B0B68">
        <w:rPr>
          <w:rFonts w:ascii="Cambria" w:hAnsi="Cambria"/>
          <w:sz w:val="24"/>
          <w:szCs w:val="24"/>
        </w:rPr>
        <w:t xml:space="preserve">Wykonawca jest zobowiązany zawiadomić Zamawiającego o gotowości do odbioru przedmiotu umowy w terminie 5 (słownie: pięciu) dni przed terminem zakończenia realizacji przedmiotu niniejszej umowy, o którym mowa w ust. 1 powyżej. </w:t>
      </w:r>
    </w:p>
    <w:p w14:paraId="12C51BA8" w14:textId="77777777" w:rsidR="0036609B" w:rsidRPr="004B0B68" w:rsidRDefault="0036609B" w:rsidP="0036609B">
      <w:pPr>
        <w:numPr>
          <w:ilvl w:val="0"/>
          <w:numId w:val="11"/>
        </w:numPr>
        <w:rPr>
          <w:rFonts w:ascii="Cambria" w:hAnsi="Cambria"/>
          <w:sz w:val="24"/>
          <w:szCs w:val="24"/>
        </w:rPr>
      </w:pPr>
      <w:r w:rsidRPr="004B0B68">
        <w:rPr>
          <w:rFonts w:ascii="Cambria" w:hAnsi="Cambria"/>
          <w:sz w:val="24"/>
          <w:szCs w:val="24"/>
        </w:rPr>
        <w:t xml:space="preserve">Potwierdzeniem wykonania przedmiotu umowy w terminie, jest protokół odbioru. </w:t>
      </w:r>
    </w:p>
    <w:p w14:paraId="7F7D4CC1" w14:textId="35272EF5" w:rsidR="0036609B" w:rsidRPr="004B0B68" w:rsidRDefault="0036609B" w:rsidP="0036609B">
      <w:pPr>
        <w:numPr>
          <w:ilvl w:val="0"/>
          <w:numId w:val="11"/>
        </w:numPr>
        <w:rPr>
          <w:rFonts w:ascii="Cambria" w:hAnsi="Cambria"/>
          <w:sz w:val="24"/>
          <w:szCs w:val="24"/>
        </w:rPr>
      </w:pPr>
      <w:r w:rsidRPr="004B0B68">
        <w:rPr>
          <w:rFonts w:ascii="Cambria" w:hAnsi="Cambria"/>
          <w:sz w:val="24"/>
          <w:szCs w:val="24"/>
        </w:rPr>
        <w:t xml:space="preserve">Termin realizacji umowy uznaje się za zachowany, jeżeli odbiór odbędzie się w terminie, o którym mowa w ust. 1. </w:t>
      </w:r>
    </w:p>
    <w:p w14:paraId="04F68BC4" w14:textId="77777777" w:rsidR="0036609B" w:rsidRPr="004B0B68" w:rsidRDefault="0036609B" w:rsidP="0036609B">
      <w:pPr>
        <w:rPr>
          <w:rFonts w:ascii="Cambria" w:hAnsi="Cambria"/>
          <w:sz w:val="24"/>
          <w:szCs w:val="24"/>
        </w:rPr>
      </w:pPr>
    </w:p>
    <w:p w14:paraId="015C973A" w14:textId="77777777" w:rsidR="0036609B" w:rsidRPr="004B0B68" w:rsidRDefault="0036609B" w:rsidP="0036609B">
      <w:pPr>
        <w:rPr>
          <w:rFonts w:ascii="Cambria" w:hAnsi="Cambria"/>
          <w:sz w:val="24"/>
          <w:szCs w:val="24"/>
        </w:rPr>
      </w:pPr>
      <w:r w:rsidRPr="004B0B68">
        <w:rPr>
          <w:rFonts w:ascii="Cambria" w:hAnsi="Cambria"/>
          <w:b/>
          <w:bCs/>
          <w:sz w:val="24"/>
          <w:szCs w:val="24"/>
        </w:rPr>
        <w:t xml:space="preserve">§8. GWARANCJA </w:t>
      </w:r>
    </w:p>
    <w:p w14:paraId="58224850" w14:textId="437883B3" w:rsidR="0036609B" w:rsidRPr="004B0B68" w:rsidRDefault="0036609B" w:rsidP="0036609B">
      <w:pPr>
        <w:numPr>
          <w:ilvl w:val="0"/>
          <w:numId w:val="12"/>
        </w:numPr>
        <w:rPr>
          <w:rFonts w:ascii="Cambria" w:hAnsi="Cambria"/>
          <w:sz w:val="24"/>
          <w:szCs w:val="24"/>
        </w:rPr>
      </w:pPr>
      <w:r w:rsidRPr="004B0B68">
        <w:rPr>
          <w:rFonts w:ascii="Cambria" w:hAnsi="Cambria"/>
          <w:sz w:val="24"/>
          <w:szCs w:val="24"/>
        </w:rPr>
        <w:t xml:space="preserve">Wykonawca udziela </w:t>
      </w:r>
      <w:r w:rsidR="004B0B68" w:rsidRPr="004B0B68">
        <w:rPr>
          <w:rFonts w:ascii="Cambria" w:hAnsi="Cambria"/>
          <w:sz w:val="24"/>
          <w:szCs w:val="24"/>
        </w:rPr>
        <w:t>…..</w:t>
      </w:r>
      <w:r w:rsidRPr="004B0B68">
        <w:rPr>
          <w:rFonts w:ascii="Cambria" w:hAnsi="Cambria"/>
          <w:sz w:val="24"/>
          <w:szCs w:val="24"/>
        </w:rPr>
        <w:t xml:space="preserve"> miesięcznej gwarancji, liczonej od daty odbioru wykonanych prac na roboty związane z montażem urządzeń oraz na wszystkie materiały użyte do montażu</w:t>
      </w:r>
      <w:r w:rsidR="004B0B68" w:rsidRPr="004B0B68">
        <w:rPr>
          <w:rFonts w:ascii="Cambria" w:hAnsi="Cambria"/>
          <w:sz w:val="24"/>
          <w:szCs w:val="24"/>
        </w:rPr>
        <w:t>.</w:t>
      </w:r>
    </w:p>
    <w:p w14:paraId="5D453E77" w14:textId="77777777" w:rsidR="0036609B" w:rsidRPr="004B0B68" w:rsidRDefault="0036609B" w:rsidP="0036609B">
      <w:pPr>
        <w:numPr>
          <w:ilvl w:val="0"/>
          <w:numId w:val="12"/>
        </w:numPr>
        <w:rPr>
          <w:rFonts w:ascii="Cambria" w:hAnsi="Cambria"/>
          <w:sz w:val="24"/>
          <w:szCs w:val="24"/>
        </w:rPr>
      </w:pPr>
      <w:r w:rsidRPr="004B0B68">
        <w:rPr>
          <w:rFonts w:ascii="Cambria" w:hAnsi="Cambria"/>
          <w:sz w:val="24"/>
          <w:szCs w:val="24"/>
        </w:rPr>
        <w:t xml:space="preserve">W ramach udzielonej gwarancji Wykonawca usunie wady urządzeń określonych w ust. 1 w terminie 14 dni od dnia zgłoszenia. </w:t>
      </w:r>
    </w:p>
    <w:p w14:paraId="447A4D45" w14:textId="77777777" w:rsidR="0036609B" w:rsidRPr="004B0B68" w:rsidRDefault="0036609B" w:rsidP="0036609B">
      <w:pPr>
        <w:numPr>
          <w:ilvl w:val="0"/>
          <w:numId w:val="12"/>
        </w:numPr>
        <w:rPr>
          <w:rFonts w:ascii="Cambria" w:hAnsi="Cambria"/>
          <w:sz w:val="24"/>
          <w:szCs w:val="24"/>
        </w:rPr>
      </w:pPr>
      <w:r w:rsidRPr="004B0B68">
        <w:rPr>
          <w:rFonts w:ascii="Cambria" w:hAnsi="Cambria"/>
          <w:sz w:val="24"/>
          <w:szCs w:val="24"/>
        </w:rPr>
        <w:t xml:space="preserve">Po jednorazowej, nieskutecznej naprawie urządzenia, określonego w ust. 1 Zamawiający może żądać wymiany tego urządzenia na nowe w terminie 14 dni od dnia zgłoszenia żądania. </w:t>
      </w:r>
    </w:p>
    <w:p w14:paraId="22F33B71" w14:textId="77777777" w:rsidR="0036609B" w:rsidRPr="004B0B68" w:rsidRDefault="0036609B" w:rsidP="0036609B">
      <w:pPr>
        <w:numPr>
          <w:ilvl w:val="0"/>
          <w:numId w:val="12"/>
        </w:numPr>
        <w:rPr>
          <w:rFonts w:ascii="Cambria" w:hAnsi="Cambria"/>
          <w:sz w:val="24"/>
          <w:szCs w:val="24"/>
        </w:rPr>
      </w:pPr>
      <w:r w:rsidRPr="004B0B68">
        <w:rPr>
          <w:rFonts w:ascii="Cambria" w:hAnsi="Cambria"/>
          <w:sz w:val="24"/>
          <w:szCs w:val="24"/>
        </w:rPr>
        <w:t xml:space="preserve">Wykonawca jest zobowiązany do uczestniczenia w dodatkowych przeglądach gwarancyjnych, których termin wyznacza Zamawiający. W przypadku nieobecności Wykonawcy w przeglądzie, Zamawiający dokona przeglądu jednostronnie, co nie zwalnia Wykonawcy z obowiązku usunięcia stwierdzonych wad i usterek. </w:t>
      </w:r>
    </w:p>
    <w:p w14:paraId="683C1CB0" w14:textId="77777777" w:rsidR="0036609B" w:rsidRPr="004B0B68" w:rsidRDefault="0036609B" w:rsidP="0036609B">
      <w:pPr>
        <w:numPr>
          <w:ilvl w:val="0"/>
          <w:numId w:val="12"/>
        </w:numPr>
        <w:rPr>
          <w:rFonts w:ascii="Cambria" w:hAnsi="Cambria"/>
          <w:sz w:val="24"/>
          <w:szCs w:val="24"/>
        </w:rPr>
      </w:pPr>
      <w:r w:rsidRPr="004B0B68">
        <w:rPr>
          <w:rFonts w:ascii="Cambria" w:hAnsi="Cambria"/>
          <w:sz w:val="24"/>
          <w:szCs w:val="24"/>
        </w:rPr>
        <w:t xml:space="preserve">W przypadku niedotrzymania przez Wykonawcę terminu na usunięcie wad albo na wymianę urządzenia, Zamawiający może wady usunąć na koszt Wykonawcy albo na koszt Wykonawcy zlecić zakup i montaż nowego urządzenia, co uprawnia Zamawiającego do zlecenia odpowiednich prac osobie trzeciej i obciążenia Wykonawcy kosztami (wraz z podatkiem VAT). </w:t>
      </w:r>
    </w:p>
    <w:p w14:paraId="65258671" w14:textId="77777777" w:rsidR="0036609B" w:rsidRPr="004B0B68" w:rsidRDefault="0036609B" w:rsidP="0036609B">
      <w:pPr>
        <w:numPr>
          <w:ilvl w:val="0"/>
          <w:numId w:val="12"/>
        </w:numPr>
        <w:rPr>
          <w:rFonts w:ascii="Cambria" w:hAnsi="Cambria"/>
          <w:sz w:val="24"/>
          <w:szCs w:val="24"/>
        </w:rPr>
      </w:pPr>
      <w:r w:rsidRPr="004B0B68">
        <w:rPr>
          <w:rFonts w:ascii="Cambria" w:hAnsi="Cambria"/>
          <w:sz w:val="24"/>
          <w:szCs w:val="24"/>
        </w:rPr>
        <w:t xml:space="preserve">Roszczenia z tytułu gwarancji mogą być dochodzone także po upływie terminu gwarancji, jeżeli Zamawiający zgłosił Wykonawcy istnienie wady w okresie gwarancji. </w:t>
      </w:r>
    </w:p>
    <w:p w14:paraId="6BA39C94" w14:textId="77777777" w:rsidR="0036609B" w:rsidRPr="004B0B68" w:rsidRDefault="0036609B" w:rsidP="0036609B">
      <w:pPr>
        <w:numPr>
          <w:ilvl w:val="0"/>
          <w:numId w:val="12"/>
        </w:numPr>
        <w:rPr>
          <w:rFonts w:ascii="Cambria" w:hAnsi="Cambria"/>
          <w:sz w:val="24"/>
          <w:szCs w:val="24"/>
        </w:rPr>
      </w:pPr>
      <w:r w:rsidRPr="004B0B68">
        <w:rPr>
          <w:rFonts w:ascii="Cambria" w:hAnsi="Cambria"/>
          <w:sz w:val="24"/>
          <w:szCs w:val="24"/>
        </w:rPr>
        <w:t xml:space="preserve">Niezależnie od udzielonej gwarancji, Zamawiającemu przysługują roszczenia z tytułu rękojmi za wady, na zasadach określonych w Kodeksie Cywilnym. </w:t>
      </w:r>
    </w:p>
    <w:p w14:paraId="7EBAB972" w14:textId="77777777" w:rsidR="0036609B" w:rsidRPr="004B0B68" w:rsidRDefault="0036609B" w:rsidP="0036609B">
      <w:pPr>
        <w:rPr>
          <w:rFonts w:ascii="Cambria" w:hAnsi="Cambria"/>
          <w:sz w:val="24"/>
          <w:szCs w:val="24"/>
        </w:rPr>
      </w:pPr>
    </w:p>
    <w:p w14:paraId="5C6948F7" w14:textId="77777777" w:rsidR="0036609B" w:rsidRPr="004B0B68" w:rsidRDefault="0036609B" w:rsidP="0036609B">
      <w:pPr>
        <w:rPr>
          <w:rFonts w:ascii="Cambria" w:hAnsi="Cambria"/>
          <w:sz w:val="24"/>
          <w:szCs w:val="24"/>
        </w:rPr>
      </w:pPr>
      <w:r w:rsidRPr="004B0B68">
        <w:rPr>
          <w:rFonts w:ascii="Cambria" w:hAnsi="Cambria"/>
          <w:b/>
          <w:bCs/>
          <w:sz w:val="24"/>
          <w:szCs w:val="24"/>
        </w:rPr>
        <w:t xml:space="preserve">§9. UBEZPIECZENIE WYKONAWCY </w:t>
      </w:r>
    </w:p>
    <w:p w14:paraId="0C6F8213" w14:textId="77777777" w:rsidR="004B0B68" w:rsidRPr="004B0B68" w:rsidRDefault="0036609B" w:rsidP="0036609B">
      <w:pPr>
        <w:rPr>
          <w:rFonts w:ascii="Cambria" w:hAnsi="Cambria"/>
          <w:sz w:val="24"/>
          <w:szCs w:val="24"/>
        </w:rPr>
      </w:pPr>
      <w:r w:rsidRPr="004B0B68">
        <w:rPr>
          <w:rFonts w:ascii="Cambria" w:hAnsi="Cambria"/>
          <w:sz w:val="24"/>
          <w:szCs w:val="24"/>
        </w:rPr>
        <w:t xml:space="preserve">1. Wykonawca zobowiązuje się do posiadania przez cały okres realizacji przedmiotu umowy ważnej polisy ubezpieczenia odpowiedzialności cywilnej (OC) w zakresie prowadzonej działalności gospodarczej i posiadania mienia, obejmującej szkody wyrządzone Zamawiającemu lub osobom trzecim w związku z realizacją niniejszej umowy. </w:t>
      </w:r>
    </w:p>
    <w:p w14:paraId="4E2123FD" w14:textId="01614A64" w:rsidR="0036609B" w:rsidRPr="004B0B68" w:rsidRDefault="0036609B" w:rsidP="0036609B">
      <w:pPr>
        <w:rPr>
          <w:rFonts w:ascii="Cambria" w:hAnsi="Cambria"/>
          <w:sz w:val="24"/>
          <w:szCs w:val="24"/>
        </w:rPr>
      </w:pPr>
      <w:r w:rsidRPr="004B0B68">
        <w:rPr>
          <w:rFonts w:ascii="Cambria" w:hAnsi="Cambria"/>
          <w:sz w:val="24"/>
          <w:szCs w:val="24"/>
        </w:rPr>
        <w:t xml:space="preserve">2. Suma gwarancyjna ubezpieczenia nie może być niższa niż 300 000,00 zł na jedno i wszystkie zdarzenia w okresie ubezpieczenia. </w:t>
      </w:r>
    </w:p>
    <w:p w14:paraId="0EC0D286" w14:textId="2A312444" w:rsidR="0036609B" w:rsidRPr="004B0B68" w:rsidRDefault="0036609B" w:rsidP="0036609B">
      <w:pPr>
        <w:rPr>
          <w:rFonts w:ascii="Cambria" w:hAnsi="Cambria"/>
          <w:sz w:val="24"/>
          <w:szCs w:val="24"/>
        </w:rPr>
      </w:pPr>
      <w:r w:rsidRPr="004B0B68">
        <w:rPr>
          <w:rFonts w:ascii="Cambria" w:hAnsi="Cambria"/>
          <w:sz w:val="24"/>
          <w:szCs w:val="24"/>
        </w:rPr>
        <w:t xml:space="preserve">4. Wykonawca, najpóźniej w terminie 5 dni od podpisania umowy, przedłoży Zamawiającemu kopię polisy (lub innego dokumentu potwierdzającego zawarcie ubezpieczenia) wraz z dowodem opłacenia składki. </w:t>
      </w:r>
    </w:p>
    <w:p w14:paraId="1659281D" w14:textId="77777777" w:rsidR="0036609B" w:rsidRPr="004B0B68" w:rsidRDefault="0036609B" w:rsidP="0036609B">
      <w:pPr>
        <w:numPr>
          <w:ilvl w:val="0"/>
          <w:numId w:val="11"/>
        </w:numPr>
        <w:rPr>
          <w:rFonts w:ascii="Cambria" w:hAnsi="Cambria"/>
          <w:sz w:val="24"/>
          <w:szCs w:val="24"/>
        </w:rPr>
      </w:pPr>
      <w:r w:rsidRPr="004B0B68">
        <w:rPr>
          <w:rFonts w:ascii="Cambria" w:hAnsi="Cambria"/>
          <w:sz w:val="24"/>
          <w:szCs w:val="24"/>
        </w:rPr>
        <w:t xml:space="preserve">Brak przedstawienia ważnej polisy w terminie może stanowić podstawę do wstrzymania rozpoczęcia realizacji umowy lub jej rozwiązania z winy Wykonawcy. </w:t>
      </w:r>
    </w:p>
    <w:p w14:paraId="7564944F" w14:textId="77777777" w:rsidR="0036609B" w:rsidRPr="004B0B68" w:rsidRDefault="0036609B" w:rsidP="0036609B">
      <w:pPr>
        <w:numPr>
          <w:ilvl w:val="0"/>
          <w:numId w:val="11"/>
        </w:numPr>
        <w:rPr>
          <w:rFonts w:ascii="Cambria" w:hAnsi="Cambria"/>
          <w:sz w:val="24"/>
          <w:szCs w:val="24"/>
        </w:rPr>
      </w:pPr>
      <w:r w:rsidRPr="004B0B68">
        <w:rPr>
          <w:rFonts w:ascii="Cambria" w:hAnsi="Cambria"/>
          <w:sz w:val="24"/>
          <w:szCs w:val="24"/>
        </w:rPr>
        <w:t xml:space="preserve">W przypadku wygaśnięcia lub rozwiązania polisy w trakcie realizacji umowy, Wykonawca zobowiązany jest do niezwłocznego jej odnowienia i przedstawienia aktualnego potwierdzenia Zamawiającemu. </w:t>
      </w:r>
    </w:p>
    <w:p w14:paraId="2E9A883F" w14:textId="77777777" w:rsidR="0036609B" w:rsidRPr="004B0B68" w:rsidRDefault="0036609B" w:rsidP="0036609B">
      <w:pPr>
        <w:numPr>
          <w:ilvl w:val="0"/>
          <w:numId w:val="11"/>
        </w:numPr>
        <w:rPr>
          <w:rFonts w:ascii="Cambria" w:hAnsi="Cambria"/>
          <w:sz w:val="24"/>
          <w:szCs w:val="24"/>
        </w:rPr>
      </w:pPr>
      <w:r w:rsidRPr="004B0B68">
        <w:rPr>
          <w:rFonts w:ascii="Cambria" w:hAnsi="Cambria"/>
          <w:sz w:val="24"/>
          <w:szCs w:val="24"/>
        </w:rPr>
        <w:t xml:space="preserve">W przypadku wygaśnięcia lub rozwiązania polisy w trakcie realizacji umowy Zamawiający może naliczyć karę umowną w wysokości 1000 zł za każdy dzień braku ważnej polisy. </w:t>
      </w:r>
    </w:p>
    <w:p w14:paraId="7969A1F0" w14:textId="77777777" w:rsidR="0036609B" w:rsidRPr="004B0B68" w:rsidRDefault="0036609B" w:rsidP="0036609B">
      <w:pPr>
        <w:rPr>
          <w:rFonts w:ascii="Cambria" w:hAnsi="Cambria"/>
          <w:sz w:val="24"/>
          <w:szCs w:val="24"/>
        </w:rPr>
      </w:pPr>
    </w:p>
    <w:p w14:paraId="64767836" w14:textId="77777777" w:rsidR="0036609B" w:rsidRPr="004B0B68" w:rsidRDefault="0036609B" w:rsidP="0036609B">
      <w:pPr>
        <w:rPr>
          <w:rFonts w:ascii="Cambria" w:hAnsi="Cambria"/>
          <w:sz w:val="24"/>
          <w:szCs w:val="24"/>
        </w:rPr>
      </w:pPr>
      <w:r w:rsidRPr="004B0B68">
        <w:rPr>
          <w:rFonts w:ascii="Cambria" w:hAnsi="Cambria"/>
          <w:b/>
          <w:bCs/>
          <w:sz w:val="24"/>
          <w:szCs w:val="24"/>
        </w:rPr>
        <w:t xml:space="preserve">§10. KARY UMOWNE </w:t>
      </w:r>
    </w:p>
    <w:p w14:paraId="2FEE8B8E" w14:textId="77777777" w:rsidR="0036609B" w:rsidRPr="004B0B68" w:rsidRDefault="0036609B" w:rsidP="0036609B">
      <w:pPr>
        <w:rPr>
          <w:rFonts w:ascii="Cambria" w:hAnsi="Cambria"/>
          <w:sz w:val="24"/>
          <w:szCs w:val="24"/>
        </w:rPr>
      </w:pPr>
      <w:r w:rsidRPr="004B0B68">
        <w:rPr>
          <w:rFonts w:ascii="Cambria" w:hAnsi="Cambria"/>
          <w:sz w:val="24"/>
          <w:szCs w:val="24"/>
        </w:rPr>
        <w:t xml:space="preserve">1. Wykonawca zapłaci Zamawiającemu kary umowne w następujących przypadkach i wysokościach: </w:t>
      </w:r>
    </w:p>
    <w:p w14:paraId="6D6C9B8D" w14:textId="77777777" w:rsidR="0036609B" w:rsidRPr="004B0B68" w:rsidRDefault="0036609B" w:rsidP="0036609B">
      <w:pPr>
        <w:rPr>
          <w:rFonts w:ascii="Cambria" w:hAnsi="Cambria"/>
          <w:sz w:val="24"/>
          <w:szCs w:val="24"/>
        </w:rPr>
      </w:pPr>
      <w:r w:rsidRPr="004B0B68">
        <w:rPr>
          <w:rFonts w:ascii="Cambria" w:hAnsi="Cambria"/>
          <w:sz w:val="24"/>
          <w:szCs w:val="24"/>
        </w:rPr>
        <w:t xml:space="preserve">1) za zwłokę w wykonaniu przedmiotu umowy w terminie, o którym mowa w § 7 ust. 1, w wysokości 0,5% wynagrodzenia ryczałtowego brutto, określonego w § 5 ust. 1 - za każdy dzień zwłoki, </w:t>
      </w:r>
    </w:p>
    <w:p w14:paraId="7A986FAC" w14:textId="77777777" w:rsidR="0036609B" w:rsidRPr="004B0B68" w:rsidRDefault="0036609B" w:rsidP="0036609B">
      <w:pPr>
        <w:rPr>
          <w:rFonts w:ascii="Cambria" w:hAnsi="Cambria"/>
          <w:sz w:val="24"/>
          <w:szCs w:val="24"/>
        </w:rPr>
      </w:pPr>
      <w:r w:rsidRPr="004B0B68">
        <w:rPr>
          <w:rFonts w:ascii="Cambria" w:hAnsi="Cambria"/>
          <w:sz w:val="24"/>
          <w:szCs w:val="24"/>
        </w:rPr>
        <w:t xml:space="preserve">2) za zwłokę w usunięciu wad stwierdzonych w trakcie odbioru, w wysokości 0,5% wynagrodzenia ryczałtowego brutto, określonego w §5 ust. 1 - za każdy dzień zwłoki; </w:t>
      </w:r>
    </w:p>
    <w:p w14:paraId="450118A3" w14:textId="77777777" w:rsidR="0036609B" w:rsidRPr="004B0B68" w:rsidRDefault="0036609B" w:rsidP="0036609B">
      <w:pPr>
        <w:rPr>
          <w:rFonts w:ascii="Cambria" w:hAnsi="Cambria"/>
          <w:sz w:val="24"/>
          <w:szCs w:val="24"/>
        </w:rPr>
      </w:pPr>
      <w:r w:rsidRPr="004B0B68">
        <w:rPr>
          <w:rFonts w:ascii="Cambria" w:hAnsi="Cambria"/>
          <w:sz w:val="24"/>
          <w:szCs w:val="24"/>
        </w:rPr>
        <w:t xml:space="preserve">3) za zwłokę w usunięciu wad stwierdzonych w okresie gwarancji, w wysokości w wysokości 500 zł (słownie: pięćset złotych 00/100) - za każdy dzień zwłoki; </w:t>
      </w:r>
    </w:p>
    <w:p w14:paraId="561B087E" w14:textId="77777777" w:rsidR="0036609B" w:rsidRPr="004B0B68" w:rsidRDefault="0036609B" w:rsidP="0036609B">
      <w:pPr>
        <w:rPr>
          <w:rFonts w:ascii="Cambria" w:hAnsi="Cambria"/>
          <w:sz w:val="24"/>
          <w:szCs w:val="24"/>
        </w:rPr>
      </w:pPr>
      <w:r w:rsidRPr="004B0B68">
        <w:rPr>
          <w:rFonts w:ascii="Cambria" w:hAnsi="Cambria"/>
          <w:sz w:val="24"/>
          <w:szCs w:val="24"/>
        </w:rPr>
        <w:t xml:space="preserve">4) za skierowanie do wykonywania czynności wskazanych w § 2 ust. 4 osób nie zatrudnionych na podstawie stosunku pracy - w wysokości 1500 zł (słownie: tysiąc złotych 00/100) za każdy stwierdzony przypadek; </w:t>
      </w:r>
    </w:p>
    <w:p w14:paraId="6621BD76" w14:textId="77777777" w:rsidR="0036609B" w:rsidRPr="004B0B68" w:rsidRDefault="0036609B" w:rsidP="0036609B">
      <w:pPr>
        <w:rPr>
          <w:rFonts w:ascii="Cambria" w:hAnsi="Cambria"/>
          <w:sz w:val="24"/>
          <w:szCs w:val="24"/>
        </w:rPr>
      </w:pPr>
      <w:r w:rsidRPr="004B0B68">
        <w:rPr>
          <w:rFonts w:ascii="Cambria" w:hAnsi="Cambria"/>
          <w:sz w:val="24"/>
          <w:szCs w:val="24"/>
        </w:rPr>
        <w:t xml:space="preserve">5) za odmowę przedłożenia do wglądu lub nieprzedłożenie w terminie któregokolwiek z dowodów zatrudnienia na podstawie stosunku pracy, o których mowa w § 2 ust. 6, w - wysokości 500 zł za każdy przypadek; </w:t>
      </w:r>
    </w:p>
    <w:p w14:paraId="376E4317" w14:textId="77777777" w:rsidR="0036609B" w:rsidRPr="004B0B68" w:rsidRDefault="0036609B" w:rsidP="0036609B">
      <w:pPr>
        <w:rPr>
          <w:rFonts w:ascii="Cambria" w:hAnsi="Cambria"/>
          <w:sz w:val="24"/>
          <w:szCs w:val="24"/>
        </w:rPr>
      </w:pPr>
      <w:r w:rsidRPr="004B0B68">
        <w:rPr>
          <w:rFonts w:ascii="Cambria" w:hAnsi="Cambria"/>
          <w:sz w:val="24"/>
          <w:szCs w:val="24"/>
        </w:rPr>
        <w:t xml:space="preserve">6) za odstąpienie od umowy przez Zamawiającego z przyczyn występujących po stronie Wykonawcy - w wysokości 15 % wynagrodzenia ryczałtowego brutto, określonego w §5 ust. 1. </w:t>
      </w:r>
    </w:p>
    <w:p w14:paraId="422DE413" w14:textId="20BE3C56" w:rsidR="0036609B" w:rsidRPr="004B0B68" w:rsidRDefault="0036609B" w:rsidP="0036609B">
      <w:pPr>
        <w:rPr>
          <w:rFonts w:ascii="Cambria" w:hAnsi="Cambria"/>
          <w:sz w:val="24"/>
          <w:szCs w:val="24"/>
        </w:rPr>
      </w:pPr>
      <w:r w:rsidRPr="004B0B68">
        <w:rPr>
          <w:rFonts w:ascii="Cambria" w:hAnsi="Cambria"/>
          <w:sz w:val="24"/>
          <w:szCs w:val="24"/>
        </w:rPr>
        <w:t xml:space="preserve">2. Kary umowne podlegają łączeniu. Łączna wysokość naliczonych kar umownych z jednego lub kilku tytułów nie może przekroczyć 20 % kwoty brutto, o której mowa w § 6 ust. 1. </w:t>
      </w:r>
    </w:p>
    <w:p w14:paraId="759387F0" w14:textId="3906A462" w:rsidR="0036609B" w:rsidRPr="004B0B68" w:rsidRDefault="0036609B" w:rsidP="0036609B">
      <w:pPr>
        <w:pStyle w:val="Akapitzlist"/>
        <w:numPr>
          <w:ilvl w:val="0"/>
          <w:numId w:val="9"/>
        </w:numPr>
        <w:rPr>
          <w:rFonts w:ascii="Cambria" w:hAnsi="Cambria"/>
          <w:sz w:val="24"/>
          <w:szCs w:val="24"/>
        </w:rPr>
      </w:pPr>
      <w:r w:rsidRPr="004B0B68">
        <w:rPr>
          <w:rFonts w:ascii="Cambria" w:hAnsi="Cambria"/>
          <w:sz w:val="24"/>
          <w:szCs w:val="24"/>
        </w:rPr>
        <w:t xml:space="preserve">Zamawiający jest uprawniony do potrącenia kwot naliczonych tytułem należnej od Wykonawcy kary umownej z przysługującego Wykonawcy wynagrodzenia, na co Wykonawca niniejszym wyraża zgodę. </w:t>
      </w:r>
    </w:p>
    <w:p w14:paraId="37D2F6A0" w14:textId="77777777" w:rsidR="0036609B" w:rsidRPr="004B0B68" w:rsidRDefault="0036609B" w:rsidP="0036609B">
      <w:pPr>
        <w:numPr>
          <w:ilvl w:val="0"/>
          <w:numId w:val="9"/>
        </w:numPr>
        <w:rPr>
          <w:rFonts w:ascii="Cambria" w:hAnsi="Cambria"/>
          <w:sz w:val="24"/>
          <w:szCs w:val="24"/>
        </w:rPr>
      </w:pPr>
      <w:r w:rsidRPr="004B0B68">
        <w:rPr>
          <w:rFonts w:ascii="Cambria" w:hAnsi="Cambria"/>
          <w:sz w:val="24"/>
          <w:szCs w:val="24"/>
        </w:rPr>
        <w:t xml:space="preserve">Zamawiający zastrzega sobie prawo do dochodzenia odszkodowania uzupełniającego przenoszącego wysokość kar umownych do wysokości rzeczywiście poniesionej szkody. </w:t>
      </w:r>
    </w:p>
    <w:p w14:paraId="334C3C75" w14:textId="77777777" w:rsidR="0036609B" w:rsidRPr="004B0B68" w:rsidRDefault="0036609B" w:rsidP="0036609B">
      <w:pPr>
        <w:rPr>
          <w:rFonts w:ascii="Cambria" w:hAnsi="Cambria"/>
          <w:sz w:val="24"/>
          <w:szCs w:val="24"/>
        </w:rPr>
      </w:pPr>
    </w:p>
    <w:p w14:paraId="0EB8104D" w14:textId="77777777" w:rsidR="0036609B" w:rsidRPr="004B0B68" w:rsidRDefault="0036609B" w:rsidP="0036609B">
      <w:pPr>
        <w:rPr>
          <w:rFonts w:ascii="Cambria" w:hAnsi="Cambria"/>
          <w:sz w:val="24"/>
          <w:szCs w:val="24"/>
        </w:rPr>
      </w:pPr>
      <w:r w:rsidRPr="004B0B68">
        <w:rPr>
          <w:rFonts w:ascii="Cambria" w:hAnsi="Cambria"/>
          <w:b/>
          <w:bCs/>
          <w:sz w:val="24"/>
          <w:szCs w:val="24"/>
        </w:rPr>
        <w:t xml:space="preserve">§11. ODSTĄPIENIE OD UMOWY </w:t>
      </w:r>
    </w:p>
    <w:p w14:paraId="024FFA14" w14:textId="77777777" w:rsidR="0036609B" w:rsidRPr="004B0B68" w:rsidRDefault="0036609B" w:rsidP="0036609B">
      <w:pPr>
        <w:numPr>
          <w:ilvl w:val="0"/>
          <w:numId w:val="15"/>
        </w:numPr>
        <w:rPr>
          <w:rFonts w:ascii="Cambria" w:hAnsi="Cambria"/>
          <w:sz w:val="24"/>
          <w:szCs w:val="24"/>
        </w:rPr>
      </w:pPr>
      <w:r w:rsidRPr="004B0B68">
        <w:rPr>
          <w:rFonts w:ascii="Cambria" w:hAnsi="Cambria"/>
          <w:sz w:val="24"/>
          <w:szCs w:val="24"/>
        </w:rPr>
        <w:t xml:space="preserve">Zamawiający może odstąpić od umowy w szczególności, gdy: </w:t>
      </w:r>
    </w:p>
    <w:p w14:paraId="5B1661F4" w14:textId="77777777" w:rsidR="0036609B" w:rsidRPr="004B0B68" w:rsidRDefault="0036609B" w:rsidP="0036609B">
      <w:pPr>
        <w:rPr>
          <w:rFonts w:ascii="Cambria" w:hAnsi="Cambria"/>
          <w:sz w:val="24"/>
          <w:szCs w:val="24"/>
        </w:rPr>
      </w:pPr>
      <w:r w:rsidRPr="004B0B68">
        <w:rPr>
          <w:rFonts w:ascii="Cambria" w:hAnsi="Cambria"/>
          <w:sz w:val="24"/>
          <w:szCs w:val="24"/>
        </w:rPr>
        <w:t xml:space="preserve">1) wystąpiła istotna zmiana okoliczności powodująca, że wykonanie umowy nie będzie leżało w interesie Zamawiającego, czego nie można było przewidzieć w chwili zawarcia umowy; </w:t>
      </w:r>
    </w:p>
    <w:p w14:paraId="6E0409CF" w14:textId="46E4D17D" w:rsidR="0036609B" w:rsidRPr="004B0B68" w:rsidRDefault="0036609B" w:rsidP="0036609B">
      <w:pPr>
        <w:rPr>
          <w:rFonts w:ascii="Cambria" w:hAnsi="Cambria"/>
          <w:sz w:val="24"/>
          <w:szCs w:val="24"/>
        </w:rPr>
      </w:pPr>
      <w:r w:rsidRPr="004B0B68">
        <w:rPr>
          <w:rFonts w:ascii="Cambria" w:hAnsi="Cambria"/>
          <w:sz w:val="24"/>
          <w:szCs w:val="24"/>
        </w:rPr>
        <w:t>2) Wykonawca opóźnia przedłożenie Zamawiającemu harmonogramu montażu wodomierzy</w:t>
      </w:r>
      <w:r w:rsidR="004B0B68" w:rsidRPr="004B0B68">
        <w:rPr>
          <w:rFonts w:ascii="Cambria" w:hAnsi="Cambria"/>
          <w:sz w:val="24"/>
          <w:szCs w:val="24"/>
        </w:rPr>
        <w:t>/studni</w:t>
      </w:r>
      <w:r w:rsidRPr="004B0B68">
        <w:rPr>
          <w:rFonts w:ascii="Cambria" w:hAnsi="Cambria"/>
          <w:sz w:val="24"/>
          <w:szCs w:val="24"/>
        </w:rPr>
        <w:t xml:space="preserve"> o więcej niż 14 dni, z przyczyn leżących po stronie Wykonawcy; </w:t>
      </w:r>
    </w:p>
    <w:p w14:paraId="2BF94203" w14:textId="77777777" w:rsidR="0036609B" w:rsidRPr="004B0B68" w:rsidRDefault="0036609B" w:rsidP="0036609B">
      <w:pPr>
        <w:rPr>
          <w:rFonts w:ascii="Cambria" w:hAnsi="Cambria"/>
          <w:sz w:val="24"/>
          <w:szCs w:val="24"/>
        </w:rPr>
      </w:pPr>
      <w:r w:rsidRPr="004B0B68">
        <w:rPr>
          <w:rFonts w:ascii="Cambria" w:hAnsi="Cambria"/>
          <w:sz w:val="24"/>
          <w:szCs w:val="24"/>
        </w:rPr>
        <w:t xml:space="preserve">3) Wykonawca opóźnia się z realizacją harmonogramu prac tak dalece, że niemożliwe stało się dotrzymanie terminu realizacji, o którym mowa w 7 ust. 1, z przyczyn leżących po stronie Wykonawcy; </w:t>
      </w:r>
    </w:p>
    <w:p w14:paraId="2F8B8EDD" w14:textId="04B8A9BB" w:rsidR="0036609B" w:rsidRPr="004B0B68" w:rsidRDefault="0036609B" w:rsidP="0036609B">
      <w:pPr>
        <w:rPr>
          <w:rFonts w:ascii="Cambria" w:hAnsi="Cambria"/>
          <w:sz w:val="24"/>
          <w:szCs w:val="24"/>
        </w:rPr>
      </w:pPr>
      <w:r w:rsidRPr="004B0B68">
        <w:rPr>
          <w:rFonts w:ascii="Cambria" w:hAnsi="Cambria"/>
          <w:sz w:val="24"/>
          <w:szCs w:val="24"/>
        </w:rPr>
        <w:t xml:space="preserve">4) otwarto likwidację, ogłoszono upadłość lub rozwiązano przedsiębiorstwo Wykonawcy. </w:t>
      </w:r>
    </w:p>
    <w:p w14:paraId="17F47ACC" w14:textId="77777777" w:rsidR="0036609B" w:rsidRPr="004B0B68" w:rsidRDefault="0036609B" w:rsidP="0036609B">
      <w:pPr>
        <w:numPr>
          <w:ilvl w:val="0"/>
          <w:numId w:val="15"/>
        </w:numPr>
        <w:rPr>
          <w:rFonts w:ascii="Cambria" w:hAnsi="Cambria"/>
          <w:sz w:val="24"/>
          <w:szCs w:val="24"/>
        </w:rPr>
      </w:pPr>
      <w:r w:rsidRPr="004B0B68">
        <w:rPr>
          <w:rFonts w:ascii="Cambria" w:hAnsi="Cambria"/>
          <w:sz w:val="24"/>
          <w:szCs w:val="24"/>
        </w:rPr>
        <w:t xml:space="preserve">Odstąpienie od umowy powinno nastąpić w terminie 30 dni od daty powzięcia informacji o podstawie odstąpienia od umowy, w formie pisemnej pod rygorem nieważności i powinno zawierać uzasadnienie. </w:t>
      </w:r>
    </w:p>
    <w:p w14:paraId="191794AA" w14:textId="0C251FDB" w:rsidR="0036609B" w:rsidRPr="004B0B68" w:rsidRDefault="0036609B" w:rsidP="0036609B">
      <w:pPr>
        <w:numPr>
          <w:ilvl w:val="0"/>
          <w:numId w:val="15"/>
        </w:numPr>
        <w:rPr>
          <w:rFonts w:ascii="Cambria" w:hAnsi="Cambria"/>
          <w:sz w:val="24"/>
          <w:szCs w:val="24"/>
        </w:rPr>
      </w:pPr>
      <w:r w:rsidRPr="004B0B68">
        <w:rPr>
          <w:rFonts w:ascii="Cambria" w:hAnsi="Cambria"/>
          <w:sz w:val="24"/>
          <w:szCs w:val="24"/>
        </w:rPr>
        <w:t>W przypadku odstąpienia od umowy Wykonawca ma obowiązek wstrzymać realizację przedmiotu umowy w trybie natychmiastowym oraz, jeżeli rozpoczęto wykonywanie montażu wodomierzy</w:t>
      </w:r>
      <w:r w:rsidR="004B0B68" w:rsidRPr="004B0B68">
        <w:rPr>
          <w:rFonts w:ascii="Cambria" w:hAnsi="Cambria"/>
          <w:sz w:val="24"/>
          <w:szCs w:val="24"/>
        </w:rPr>
        <w:t>/studni</w:t>
      </w:r>
      <w:r w:rsidRPr="004B0B68">
        <w:rPr>
          <w:rFonts w:ascii="Cambria" w:hAnsi="Cambria"/>
          <w:sz w:val="24"/>
          <w:szCs w:val="24"/>
        </w:rPr>
        <w:t xml:space="preserve">, zabezpieczyć prowadzone prace, dokonać ich inwentaryzacji i przekazać je Zamawiającemu, </w:t>
      </w:r>
    </w:p>
    <w:p w14:paraId="38AF0C35" w14:textId="77777777" w:rsidR="0036609B" w:rsidRPr="004B0B68" w:rsidRDefault="0036609B" w:rsidP="0036609B">
      <w:pPr>
        <w:numPr>
          <w:ilvl w:val="0"/>
          <w:numId w:val="15"/>
        </w:numPr>
        <w:rPr>
          <w:rFonts w:ascii="Cambria" w:hAnsi="Cambria"/>
          <w:sz w:val="24"/>
          <w:szCs w:val="24"/>
        </w:rPr>
      </w:pPr>
      <w:r w:rsidRPr="004B0B68">
        <w:rPr>
          <w:rFonts w:ascii="Cambria" w:hAnsi="Cambria"/>
          <w:sz w:val="24"/>
          <w:szCs w:val="24"/>
        </w:rPr>
        <w:t xml:space="preserve">Wszelkie uzasadnione koszty związane z odstąpieniem od umowy, w szczególności koszty zabezpieczenia terenu budowy, ponosi Strona, której działanie lub zaniechanie dało podstawy do odstąpienia od umowy. </w:t>
      </w:r>
    </w:p>
    <w:p w14:paraId="2E742DEA" w14:textId="77777777" w:rsidR="0036609B" w:rsidRPr="004B0B68" w:rsidRDefault="0036609B" w:rsidP="0036609B">
      <w:pPr>
        <w:numPr>
          <w:ilvl w:val="0"/>
          <w:numId w:val="15"/>
        </w:numPr>
        <w:rPr>
          <w:rFonts w:ascii="Cambria" w:hAnsi="Cambria"/>
          <w:sz w:val="24"/>
          <w:szCs w:val="24"/>
        </w:rPr>
      </w:pPr>
      <w:r w:rsidRPr="004B0B68">
        <w:rPr>
          <w:rFonts w:ascii="Cambria" w:hAnsi="Cambria"/>
          <w:sz w:val="24"/>
          <w:szCs w:val="24"/>
        </w:rPr>
        <w:t xml:space="preserve">Niewykonanie przez Wykonawcę obowiązku sporządzenia inwentaryzacji, upoważnia Zamawiającego do sporządzenia inwentaryzacji we własnym zakresie na koszt Wykonawcy. Inwentaryzacja sporządzona w tym trybie będzie wiążąca dla Stron dla potrzeb dokonania wzajemnego rozliczenia. </w:t>
      </w:r>
    </w:p>
    <w:p w14:paraId="3A12299F" w14:textId="77777777" w:rsidR="0036609B" w:rsidRPr="004B0B68" w:rsidRDefault="0036609B" w:rsidP="0036609B">
      <w:pPr>
        <w:rPr>
          <w:rFonts w:ascii="Cambria" w:hAnsi="Cambria"/>
          <w:sz w:val="24"/>
          <w:szCs w:val="24"/>
        </w:rPr>
      </w:pPr>
    </w:p>
    <w:p w14:paraId="65D39AC4" w14:textId="77777777" w:rsidR="0036609B" w:rsidRPr="004B0B68" w:rsidRDefault="0036609B" w:rsidP="0036609B">
      <w:pPr>
        <w:rPr>
          <w:rFonts w:ascii="Cambria" w:hAnsi="Cambria"/>
          <w:sz w:val="24"/>
          <w:szCs w:val="24"/>
        </w:rPr>
      </w:pPr>
      <w:r w:rsidRPr="004B0B68">
        <w:rPr>
          <w:rFonts w:ascii="Cambria" w:hAnsi="Cambria"/>
          <w:b/>
          <w:bCs/>
          <w:sz w:val="24"/>
          <w:szCs w:val="24"/>
        </w:rPr>
        <w:t xml:space="preserve">§12. ZMIANY POSTANOWIEŃ UMOWY </w:t>
      </w:r>
    </w:p>
    <w:p w14:paraId="7C7B2E92" w14:textId="77777777" w:rsidR="0036609B" w:rsidRPr="004B0B68" w:rsidRDefault="0036609B" w:rsidP="0036609B">
      <w:pPr>
        <w:numPr>
          <w:ilvl w:val="0"/>
          <w:numId w:val="16"/>
        </w:numPr>
        <w:rPr>
          <w:rFonts w:ascii="Cambria" w:hAnsi="Cambria"/>
          <w:sz w:val="24"/>
          <w:szCs w:val="24"/>
        </w:rPr>
      </w:pPr>
      <w:r w:rsidRPr="004B0B68">
        <w:rPr>
          <w:rFonts w:ascii="Cambria" w:hAnsi="Cambria"/>
          <w:sz w:val="24"/>
          <w:szCs w:val="24"/>
        </w:rPr>
        <w:t xml:space="preserve">Oprócz zmian przewidzianych ustawą, Zamawiający przewiduje możliwość zmian postanowień umowy w sprawie zamówienia w stosunku do treści wybranej oferty,  dotyczących przedmiotu zamówienia, sposobu realizacji zamówienia oraz terminu realizacji umowy i terminu płatności a także wysokości wynagrodzenia wykonawcy, w szczególności w przypadku: </w:t>
      </w:r>
    </w:p>
    <w:p w14:paraId="178CBAAD" w14:textId="7206731E" w:rsidR="0036609B" w:rsidRPr="004B0B68" w:rsidRDefault="0036609B" w:rsidP="0036609B">
      <w:pPr>
        <w:rPr>
          <w:rFonts w:ascii="Cambria" w:hAnsi="Cambria"/>
          <w:sz w:val="24"/>
          <w:szCs w:val="24"/>
        </w:rPr>
      </w:pPr>
      <w:r w:rsidRPr="004B0B68">
        <w:rPr>
          <w:rFonts w:ascii="Cambria" w:hAnsi="Cambria"/>
          <w:sz w:val="24"/>
          <w:szCs w:val="24"/>
        </w:rPr>
        <w:t xml:space="preserve">1) zmian w obowiązujących przepisach prawa, powodujących konieczność dokonania zmian w umowie, </w:t>
      </w:r>
    </w:p>
    <w:p w14:paraId="0CE2468F" w14:textId="77777777" w:rsidR="0036609B" w:rsidRPr="004B0B68" w:rsidRDefault="0036609B" w:rsidP="0036609B">
      <w:pPr>
        <w:rPr>
          <w:rFonts w:ascii="Cambria" w:hAnsi="Cambria"/>
          <w:sz w:val="24"/>
          <w:szCs w:val="24"/>
        </w:rPr>
      </w:pPr>
      <w:r w:rsidRPr="004B0B68">
        <w:rPr>
          <w:rFonts w:ascii="Cambria" w:hAnsi="Cambria"/>
          <w:sz w:val="24"/>
          <w:szCs w:val="24"/>
        </w:rPr>
        <w:t xml:space="preserve">2) w wyniku wstrzymania realizacji zamówienia przez zamawiającego na czas wykonania dodatkowych uzgodnień, badań, ekspertyz, analiz (zmiana terminu wykonania o czas trwania uzgodnień, badań, ekspertyz, analiz); </w:t>
      </w:r>
    </w:p>
    <w:p w14:paraId="5FB988E8" w14:textId="77777777" w:rsidR="0036609B" w:rsidRPr="004B0B68" w:rsidRDefault="0036609B" w:rsidP="0036609B">
      <w:pPr>
        <w:rPr>
          <w:rFonts w:ascii="Cambria" w:hAnsi="Cambria"/>
          <w:sz w:val="24"/>
          <w:szCs w:val="24"/>
        </w:rPr>
      </w:pPr>
      <w:r w:rsidRPr="004B0B68">
        <w:rPr>
          <w:rFonts w:ascii="Cambria" w:hAnsi="Cambria"/>
          <w:sz w:val="24"/>
          <w:szCs w:val="24"/>
        </w:rPr>
        <w:t xml:space="preserve">3) w zakresie obowiązującej stawki podatku VAT, w przypadku zmian powszechnie obowiązującego prawa w tym zakresie, </w:t>
      </w:r>
    </w:p>
    <w:p w14:paraId="6BC60585" w14:textId="77777777" w:rsidR="0036609B" w:rsidRPr="004B0B68" w:rsidRDefault="0036609B" w:rsidP="0036609B">
      <w:pPr>
        <w:rPr>
          <w:rFonts w:ascii="Cambria" w:hAnsi="Cambria"/>
          <w:sz w:val="24"/>
          <w:szCs w:val="24"/>
        </w:rPr>
      </w:pPr>
      <w:r w:rsidRPr="004B0B68">
        <w:rPr>
          <w:rFonts w:ascii="Cambria" w:hAnsi="Cambria"/>
          <w:sz w:val="24"/>
          <w:szCs w:val="24"/>
        </w:rPr>
        <w:t xml:space="preserve">4) w przypadku dokonania określonych czynności lub ich zaniechania przez organy administracji państwowej, w tym organy administracji rządowej, samorządowej, jak również organów i podmiotów, których działalność wymaga wydania jakiejkolwiek decyzji o charakterze administracyjnym w trakcie wykonywania przedmiotu niniejszej umowy (zmiana terminu wykonania o czas trwania przeszkody); </w:t>
      </w:r>
    </w:p>
    <w:p w14:paraId="26CEA5F8" w14:textId="77777777" w:rsidR="0036609B" w:rsidRPr="004B0B68" w:rsidRDefault="0036609B" w:rsidP="0036609B">
      <w:pPr>
        <w:rPr>
          <w:rFonts w:ascii="Cambria" w:hAnsi="Cambria"/>
          <w:sz w:val="24"/>
          <w:szCs w:val="24"/>
        </w:rPr>
      </w:pPr>
      <w:r w:rsidRPr="004B0B68">
        <w:rPr>
          <w:rFonts w:ascii="Cambria" w:hAnsi="Cambria"/>
          <w:sz w:val="24"/>
          <w:szCs w:val="24"/>
        </w:rPr>
        <w:t xml:space="preserve">5) zaistnienia siły wyższej rozumianej jako zdarzenia pozostające poza kontrolą każdej ze stron, których strony nie mogły przewidzieć ani im zapobiec, i które zakłócają lub uniemożliwiają realizację Umowy, takie zdarzenia obejmują w szczególności: wojny, rewolucje, pożary, powodzie, działania terrorystyczne, zakłócenia spowodowane wprowadzeniem zabezpieczeń antyterrorystycznych (zmiana terminu wykonania o czas trwania przeszkody); </w:t>
      </w:r>
    </w:p>
    <w:p w14:paraId="60C1EF3D" w14:textId="77777777" w:rsidR="0036609B" w:rsidRPr="004B0B68" w:rsidRDefault="0036609B" w:rsidP="0036609B">
      <w:pPr>
        <w:rPr>
          <w:rFonts w:ascii="Cambria" w:hAnsi="Cambria"/>
          <w:sz w:val="24"/>
          <w:szCs w:val="24"/>
        </w:rPr>
      </w:pPr>
      <w:r w:rsidRPr="004B0B68">
        <w:rPr>
          <w:rFonts w:ascii="Cambria" w:hAnsi="Cambria"/>
          <w:sz w:val="24"/>
          <w:szCs w:val="24"/>
        </w:rPr>
        <w:t xml:space="preserve">6) wstrzymania realizacji umowy przez zamawiającego na czas przeprowadzenia przez Zamawiającego lub podmiot upoważniony kontroli jakości i sposobu realizacji umowy (zmiana terminu wykonania o czas trwania przeszkody); </w:t>
      </w:r>
    </w:p>
    <w:p w14:paraId="5BA6ECDB" w14:textId="1CB68DCE" w:rsidR="0036609B" w:rsidRPr="004B0B68" w:rsidRDefault="0036609B" w:rsidP="0036609B">
      <w:pPr>
        <w:rPr>
          <w:rFonts w:ascii="Cambria" w:hAnsi="Cambria"/>
          <w:sz w:val="24"/>
          <w:szCs w:val="24"/>
        </w:rPr>
      </w:pPr>
      <w:r w:rsidRPr="004B0B68">
        <w:rPr>
          <w:rFonts w:ascii="Cambria" w:hAnsi="Cambria"/>
          <w:sz w:val="24"/>
          <w:szCs w:val="24"/>
        </w:rPr>
        <w:t xml:space="preserve">7) wykazania przez Wykonawcę, iż zaoferowane urządzenie zostało wycofane ze sprzedaży lub zaprzestano jego produkcji, brak jest dostępu do niego na rynku polskim (potwierdzone przez producenta lub przedstawiciela handlowego na rynku polskim). Wykonawca musi wykazać, że dochował należytej staranności i posiadał zapewnienie o dostępności oferowanego urządzenia podczas składania oferty w postępowaniu Zamawiający dopuszcza możliwość zaoferowania i dostarczenia innego Urządzenia pod warunkiem, że funkcjonalność i wydajność urządzenia nie będzie gorsza niż zestawu zaoferowanego, a cena urządzenia nie ulegnie zmianie. Wykonawca musi uzyskać zgodę Zamawiającego na zmianę oferowanego urządzenia. </w:t>
      </w:r>
    </w:p>
    <w:p w14:paraId="2DD97EC7" w14:textId="78A20481" w:rsidR="0036609B" w:rsidRPr="004B0B68" w:rsidRDefault="0036609B" w:rsidP="0036609B">
      <w:pPr>
        <w:rPr>
          <w:rFonts w:ascii="Cambria" w:hAnsi="Cambria"/>
          <w:sz w:val="24"/>
          <w:szCs w:val="24"/>
        </w:rPr>
      </w:pPr>
      <w:r w:rsidRPr="004B0B68">
        <w:rPr>
          <w:rFonts w:ascii="Cambria" w:hAnsi="Cambria"/>
          <w:sz w:val="24"/>
          <w:szCs w:val="24"/>
        </w:rPr>
        <w:t xml:space="preserve">W opisanych przypadkach zmianie ulec mogą odpowiednio zakres rzeczowy przedmiotu zamówienia, cena umowy brutto, termin wykonania przedmiotu zamówienia, termin płatności, zasady rozliczeń (o ile zmiana zasad rozliczeń nie spowoduje konieczności zapłaty Wykonawcy odsetek lub wynagrodzenia w większej kwocie), sposób realizacji przedmiotu zamówienia, w tym zmiana materiałów lub technologii wykonania zamówienia. </w:t>
      </w:r>
    </w:p>
    <w:p w14:paraId="1A47AFDC" w14:textId="7EB9B3EF" w:rsidR="0036609B" w:rsidRPr="004B0B68" w:rsidRDefault="0036609B" w:rsidP="0036609B">
      <w:pPr>
        <w:pStyle w:val="Akapitzlist"/>
        <w:numPr>
          <w:ilvl w:val="0"/>
          <w:numId w:val="16"/>
        </w:numPr>
        <w:rPr>
          <w:rFonts w:ascii="Cambria" w:hAnsi="Cambria"/>
          <w:sz w:val="24"/>
          <w:szCs w:val="24"/>
        </w:rPr>
      </w:pPr>
      <w:r w:rsidRPr="004B0B68">
        <w:rPr>
          <w:rFonts w:ascii="Cambria" w:hAnsi="Cambria"/>
          <w:sz w:val="24"/>
          <w:szCs w:val="24"/>
        </w:rPr>
        <w:t xml:space="preserve">Wszystkie powyższe postanowienia stanowią katalog zmian, na które Zamawiający może wyrazić zgodę. Nie stanowią jednocześnie zobowiązania do wyrażenia takiej zgody. </w:t>
      </w:r>
    </w:p>
    <w:p w14:paraId="184D485C" w14:textId="77777777" w:rsidR="0036609B" w:rsidRPr="004B0B68" w:rsidRDefault="0036609B" w:rsidP="0036609B">
      <w:pPr>
        <w:pStyle w:val="Akapitzlist"/>
        <w:numPr>
          <w:ilvl w:val="0"/>
          <w:numId w:val="16"/>
        </w:numPr>
        <w:rPr>
          <w:rFonts w:ascii="Cambria" w:hAnsi="Cambria"/>
          <w:sz w:val="24"/>
          <w:szCs w:val="24"/>
        </w:rPr>
      </w:pPr>
      <w:r w:rsidRPr="004B0B68">
        <w:rPr>
          <w:rFonts w:ascii="Cambria" w:hAnsi="Cambria"/>
          <w:sz w:val="24"/>
          <w:szCs w:val="24"/>
        </w:rPr>
        <w:t xml:space="preserve">Nie stanowi zmiany umowy w rozumieniu art. 455 ustawy Prawo zamówień publicznych: </w:t>
      </w:r>
    </w:p>
    <w:p w14:paraId="4C431123" w14:textId="77777777" w:rsidR="0036609B" w:rsidRPr="004B0B68" w:rsidRDefault="0036609B" w:rsidP="0036609B">
      <w:pPr>
        <w:ind w:left="720"/>
        <w:rPr>
          <w:rFonts w:ascii="Cambria" w:hAnsi="Cambria"/>
          <w:sz w:val="24"/>
          <w:szCs w:val="24"/>
        </w:rPr>
      </w:pPr>
      <w:r w:rsidRPr="004B0B68">
        <w:rPr>
          <w:rFonts w:ascii="Cambria" w:hAnsi="Cambria"/>
          <w:sz w:val="24"/>
          <w:szCs w:val="24"/>
        </w:rPr>
        <w:t xml:space="preserve">1) zmiany danych teleadresowych, </w:t>
      </w:r>
    </w:p>
    <w:p w14:paraId="4B593166" w14:textId="43F54B8C" w:rsidR="0036609B" w:rsidRPr="004B0B68" w:rsidRDefault="0036609B" w:rsidP="0036609B">
      <w:pPr>
        <w:ind w:left="720"/>
        <w:rPr>
          <w:rFonts w:ascii="Cambria" w:hAnsi="Cambria"/>
          <w:sz w:val="24"/>
          <w:szCs w:val="24"/>
        </w:rPr>
      </w:pPr>
      <w:r w:rsidRPr="004B0B68">
        <w:rPr>
          <w:rFonts w:ascii="Cambria" w:hAnsi="Cambria"/>
          <w:sz w:val="24"/>
          <w:szCs w:val="24"/>
        </w:rPr>
        <w:t xml:space="preserve">2) zmiana danych związanych z obsługą administracyjno-organizacyjną Umowy (np. zmiana nr rachunku bankowego); </w:t>
      </w:r>
    </w:p>
    <w:p w14:paraId="37C8E2C8" w14:textId="77777777" w:rsidR="0036609B" w:rsidRPr="004B0B68" w:rsidRDefault="0036609B" w:rsidP="0036609B">
      <w:pPr>
        <w:numPr>
          <w:ilvl w:val="0"/>
          <w:numId w:val="16"/>
        </w:numPr>
        <w:rPr>
          <w:rFonts w:ascii="Cambria" w:hAnsi="Cambria"/>
          <w:sz w:val="24"/>
          <w:szCs w:val="24"/>
        </w:rPr>
      </w:pPr>
      <w:r w:rsidRPr="004B0B68">
        <w:rPr>
          <w:rFonts w:ascii="Cambria" w:hAnsi="Cambria"/>
          <w:sz w:val="24"/>
          <w:szCs w:val="24"/>
        </w:rPr>
        <w:t xml:space="preserve">Strona, która występuje z propozycją zmiany umowy, w oparciu o przedstawiony powyżej katalog zmian umowy zobowiązana jest do sporządzenia i uzasadnienia wniosku o taką zmianę. Wszelkie zmiany umowy dla swej ważności wymagają formy pisemnej w postaci aneksu do umowy. </w:t>
      </w:r>
    </w:p>
    <w:p w14:paraId="30B0EC7F" w14:textId="77777777" w:rsidR="0036609B" w:rsidRPr="004B0B68" w:rsidRDefault="0036609B" w:rsidP="0036609B">
      <w:pPr>
        <w:rPr>
          <w:rFonts w:ascii="Cambria" w:hAnsi="Cambria"/>
          <w:sz w:val="24"/>
          <w:szCs w:val="24"/>
        </w:rPr>
      </w:pPr>
    </w:p>
    <w:p w14:paraId="10C6AD91" w14:textId="77777777" w:rsidR="004B0B68" w:rsidRPr="004B0B68" w:rsidRDefault="0036609B" w:rsidP="0036609B">
      <w:pPr>
        <w:rPr>
          <w:rFonts w:ascii="Cambria" w:hAnsi="Cambria"/>
          <w:b/>
          <w:bCs/>
          <w:sz w:val="24"/>
          <w:szCs w:val="24"/>
        </w:rPr>
      </w:pPr>
      <w:r w:rsidRPr="004B0B68">
        <w:rPr>
          <w:rFonts w:ascii="Cambria" w:hAnsi="Cambria"/>
          <w:b/>
          <w:bCs/>
          <w:sz w:val="24"/>
          <w:szCs w:val="24"/>
        </w:rPr>
        <w:t xml:space="preserve">§13. </w:t>
      </w:r>
    </w:p>
    <w:p w14:paraId="13C5912A" w14:textId="77777777" w:rsidR="004B0B68" w:rsidRPr="004B0B68" w:rsidRDefault="004B0B68" w:rsidP="004B0B68">
      <w:pPr>
        <w:widowControl w:val="0"/>
        <w:numPr>
          <w:ilvl w:val="0"/>
          <w:numId w:val="26"/>
        </w:numPr>
        <w:autoSpaceDE w:val="0"/>
        <w:autoSpaceDN w:val="0"/>
        <w:spacing w:after="0" w:line="276" w:lineRule="auto"/>
        <w:ind w:left="426" w:hanging="426"/>
        <w:jc w:val="both"/>
        <w:textAlignment w:val="baseline"/>
        <w:rPr>
          <w:rFonts w:ascii="Cambria" w:hAnsi="Cambria"/>
          <w:sz w:val="24"/>
          <w:szCs w:val="24"/>
        </w:rPr>
      </w:pPr>
      <w:r w:rsidRPr="004B0B68">
        <w:rPr>
          <w:rFonts w:ascii="Cambria" w:hAnsi="Cambria" w:cs="Calibri"/>
          <w:kern w:val="0"/>
          <w:sz w:val="24"/>
          <w:szCs w:val="24"/>
        </w:rPr>
        <w:t xml:space="preserve">Strony uzgodniły, że Wykonawca w dniu zawarcia umowy wniesie zabezpieczenie należytego wykonania umowy w formie dopuszczalnej ustawą Prawo zamówień publicznych  w wysokości </w:t>
      </w:r>
      <w:r w:rsidRPr="004B0B68">
        <w:rPr>
          <w:rFonts w:ascii="Cambria" w:hAnsi="Cambria" w:cs="Calibri"/>
          <w:b/>
          <w:bCs/>
          <w:kern w:val="0"/>
          <w:sz w:val="24"/>
          <w:szCs w:val="24"/>
        </w:rPr>
        <w:t>5 % ceny brutto przedstawionej w ofercie</w:t>
      </w:r>
      <w:r w:rsidRPr="004B0B68">
        <w:rPr>
          <w:rFonts w:ascii="Cambria" w:hAnsi="Cambria" w:cs="Calibri"/>
          <w:kern w:val="0"/>
          <w:sz w:val="24"/>
          <w:szCs w:val="24"/>
        </w:rPr>
        <w:t>, co stanowi kwotę:</w:t>
      </w:r>
      <w:r w:rsidRPr="004B0B68">
        <w:rPr>
          <w:rFonts w:ascii="Cambria" w:eastAsia="Times New Roman" w:hAnsi="Cambria" w:cs="Calibri"/>
          <w:kern w:val="0"/>
          <w:sz w:val="24"/>
          <w:szCs w:val="24"/>
          <w:lang w:eastAsia="ar-SA"/>
        </w:rPr>
        <w:t xml:space="preserve"> </w:t>
      </w:r>
      <w:r w:rsidRPr="004B0B68">
        <w:rPr>
          <w:rFonts w:ascii="Cambria" w:hAnsi="Cambria" w:cs="Calibri"/>
          <w:kern w:val="0"/>
          <w:sz w:val="24"/>
          <w:szCs w:val="24"/>
        </w:rPr>
        <w:t>………………. złotych (słownie: ……………… ………………./100 groszy).</w:t>
      </w:r>
    </w:p>
    <w:p w14:paraId="1D5EA13F" w14:textId="77777777" w:rsidR="004B0B68" w:rsidRPr="004B0B68" w:rsidRDefault="004B0B68" w:rsidP="004B0B68">
      <w:pPr>
        <w:widowControl w:val="0"/>
        <w:numPr>
          <w:ilvl w:val="0"/>
          <w:numId w:val="26"/>
        </w:numPr>
        <w:autoSpaceDE w:val="0"/>
        <w:autoSpaceDN w:val="0"/>
        <w:spacing w:after="0" w:line="276" w:lineRule="auto"/>
        <w:ind w:left="426" w:hanging="426"/>
        <w:jc w:val="both"/>
        <w:textAlignment w:val="baseline"/>
        <w:rPr>
          <w:rFonts w:ascii="Cambria" w:hAnsi="Cambria"/>
          <w:sz w:val="24"/>
          <w:szCs w:val="24"/>
        </w:rPr>
      </w:pPr>
      <w:r w:rsidRPr="004B0B68">
        <w:rPr>
          <w:rFonts w:ascii="Cambria" w:hAnsi="Cambria" w:cs="Calibri"/>
          <w:kern w:val="0"/>
          <w:sz w:val="24"/>
          <w:szCs w:val="24"/>
        </w:rPr>
        <w:t xml:space="preserve">Zabezpieczenie należytego wykonania umowy ma na celu zabezpieczenie </w:t>
      </w:r>
      <w:r w:rsidRPr="004B0B68">
        <w:rPr>
          <w:rFonts w:ascii="Cambria" w:hAnsi="Cambria" w:cs="Calibri"/>
          <w:kern w:val="0"/>
          <w:sz w:val="24"/>
          <w:szCs w:val="24"/>
        </w:rPr>
        <w:br/>
        <w:t xml:space="preserve">i ewentualne zaspokojenie roszczeń Zamawiającego z tytułu niewykonania lub nienależytego wykonania umowy przez Wykonawcę, </w:t>
      </w:r>
      <w:r w:rsidRPr="004B0B68">
        <w:rPr>
          <w:rFonts w:ascii="Cambria" w:hAnsi="Cambria" w:cs="ArialNarrow"/>
          <w:color w:val="000000"/>
          <w:kern w:val="0"/>
          <w:sz w:val="24"/>
          <w:szCs w:val="24"/>
          <w:lang w:eastAsia="ar-SA"/>
        </w:rPr>
        <w:t>oraz roszczeń z tytułu rękojmi za wady lub gwarancji powstałych w okresie 60 miesięcy od dnia odbioru końcowego</w:t>
      </w:r>
      <w:r w:rsidRPr="004B0B68">
        <w:rPr>
          <w:rFonts w:ascii="Cambria" w:hAnsi="Cambria" w:cs="Calibri"/>
          <w:kern w:val="0"/>
          <w:sz w:val="24"/>
          <w:szCs w:val="24"/>
        </w:rPr>
        <w:t>.</w:t>
      </w:r>
    </w:p>
    <w:p w14:paraId="525CAF13" w14:textId="77777777" w:rsidR="004B0B68" w:rsidRPr="004B0B68" w:rsidRDefault="004B0B68" w:rsidP="004B0B68">
      <w:pPr>
        <w:widowControl w:val="0"/>
        <w:numPr>
          <w:ilvl w:val="0"/>
          <w:numId w:val="26"/>
        </w:numPr>
        <w:autoSpaceDE w:val="0"/>
        <w:autoSpaceDN w:val="0"/>
        <w:spacing w:after="0" w:line="276" w:lineRule="auto"/>
        <w:ind w:left="426" w:hanging="426"/>
        <w:jc w:val="both"/>
        <w:textAlignment w:val="baseline"/>
        <w:rPr>
          <w:rFonts w:ascii="Cambria" w:hAnsi="Cambria" w:cs="Calibri"/>
          <w:kern w:val="0"/>
          <w:sz w:val="24"/>
          <w:szCs w:val="24"/>
        </w:rPr>
      </w:pPr>
      <w:r w:rsidRPr="004B0B68">
        <w:rPr>
          <w:rFonts w:ascii="Cambria" w:hAnsi="Cambria" w:cs="Calibri"/>
          <w:kern w:val="0"/>
          <w:sz w:val="24"/>
          <w:szCs w:val="24"/>
        </w:rPr>
        <w:t>Beneficjentem zabezpieczenia należytego wykonania umowy jest Zamawiający.</w:t>
      </w:r>
    </w:p>
    <w:p w14:paraId="48B546CA" w14:textId="77777777" w:rsidR="004B0B68" w:rsidRPr="004B0B68" w:rsidRDefault="004B0B68" w:rsidP="004B0B68">
      <w:pPr>
        <w:widowControl w:val="0"/>
        <w:numPr>
          <w:ilvl w:val="0"/>
          <w:numId w:val="26"/>
        </w:numPr>
        <w:autoSpaceDE w:val="0"/>
        <w:autoSpaceDN w:val="0"/>
        <w:spacing w:after="0" w:line="276" w:lineRule="auto"/>
        <w:ind w:left="426" w:hanging="426"/>
        <w:jc w:val="both"/>
        <w:textAlignment w:val="baseline"/>
        <w:rPr>
          <w:rFonts w:ascii="Cambria" w:hAnsi="Cambria" w:cs="Calibri"/>
          <w:kern w:val="0"/>
          <w:sz w:val="24"/>
          <w:szCs w:val="24"/>
        </w:rPr>
      </w:pPr>
      <w:r w:rsidRPr="004B0B68">
        <w:rPr>
          <w:rFonts w:ascii="Cambria" w:hAnsi="Cambria" w:cs="Calibri"/>
          <w:kern w:val="0"/>
          <w:sz w:val="24"/>
          <w:szCs w:val="24"/>
        </w:rPr>
        <w:t>Koszty zabezpieczenia należytego wykonania umowy ponosi Wykonawca.</w:t>
      </w:r>
    </w:p>
    <w:p w14:paraId="6D6999E2" w14:textId="77777777" w:rsidR="004B0B68" w:rsidRPr="004B0B68" w:rsidRDefault="004B0B68" w:rsidP="004B0B68">
      <w:pPr>
        <w:widowControl w:val="0"/>
        <w:numPr>
          <w:ilvl w:val="0"/>
          <w:numId w:val="26"/>
        </w:numPr>
        <w:autoSpaceDE w:val="0"/>
        <w:autoSpaceDN w:val="0"/>
        <w:spacing w:after="0" w:line="276" w:lineRule="auto"/>
        <w:ind w:left="426" w:hanging="426"/>
        <w:jc w:val="both"/>
        <w:textAlignment w:val="baseline"/>
        <w:rPr>
          <w:rFonts w:ascii="Cambria" w:hAnsi="Cambria" w:cs="Calibri"/>
          <w:kern w:val="0"/>
          <w:sz w:val="24"/>
          <w:szCs w:val="24"/>
        </w:rPr>
      </w:pPr>
      <w:r w:rsidRPr="004B0B68">
        <w:rPr>
          <w:rFonts w:ascii="Cambria" w:hAnsi="Cambria" w:cs="Calibri"/>
          <w:kern w:val="0"/>
          <w:sz w:val="24"/>
          <w:szCs w:val="24"/>
        </w:rPr>
        <w:t>Wykonawca jest zobowiązany zapewnić, aby zabezpieczenie należytego wykonania umowy zachowało moc wiążącą w okresie wykonywania umowy oraz w okresie rękojmi za wady.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07415F87" w14:textId="77777777" w:rsidR="004B0B68" w:rsidRPr="004B0B68" w:rsidRDefault="004B0B68" w:rsidP="004B0B68">
      <w:pPr>
        <w:widowControl w:val="0"/>
        <w:numPr>
          <w:ilvl w:val="0"/>
          <w:numId w:val="26"/>
        </w:numPr>
        <w:autoSpaceDE w:val="0"/>
        <w:autoSpaceDN w:val="0"/>
        <w:spacing w:after="0" w:line="276" w:lineRule="auto"/>
        <w:ind w:left="426" w:hanging="426"/>
        <w:jc w:val="both"/>
        <w:textAlignment w:val="baseline"/>
        <w:rPr>
          <w:rFonts w:ascii="Cambria" w:hAnsi="Cambria" w:cs="Calibri"/>
          <w:kern w:val="0"/>
          <w:sz w:val="24"/>
          <w:szCs w:val="24"/>
        </w:rPr>
      </w:pPr>
      <w:r w:rsidRPr="004B0B68">
        <w:rPr>
          <w:rFonts w:ascii="Cambria" w:hAnsi="Cambria" w:cs="Calibri"/>
          <w:kern w:val="0"/>
          <w:sz w:val="24"/>
          <w:szCs w:val="24"/>
        </w:rPr>
        <w:t>Kwota w wysokości …………….złotych (słownie: ………………. złotych ……………/100 groszy), stanowiąca 70% zabezpieczenia należytego wykonania umowy, zostanie zwrócona w terminie 30 dni od dnia podpisania protokołu odbioru końcowego przedmiotu umowy.</w:t>
      </w:r>
    </w:p>
    <w:p w14:paraId="71FA6B39" w14:textId="77777777" w:rsidR="004B0B68" w:rsidRPr="004B0B68" w:rsidRDefault="004B0B68" w:rsidP="004B0B68">
      <w:pPr>
        <w:widowControl w:val="0"/>
        <w:numPr>
          <w:ilvl w:val="0"/>
          <w:numId w:val="26"/>
        </w:numPr>
        <w:autoSpaceDE w:val="0"/>
        <w:autoSpaceDN w:val="0"/>
        <w:spacing w:after="0" w:line="276" w:lineRule="auto"/>
        <w:ind w:left="426" w:hanging="426"/>
        <w:jc w:val="both"/>
        <w:textAlignment w:val="baseline"/>
        <w:rPr>
          <w:rFonts w:ascii="Cambria" w:hAnsi="Cambria"/>
          <w:sz w:val="24"/>
          <w:szCs w:val="24"/>
        </w:rPr>
      </w:pPr>
      <w:r w:rsidRPr="004B0B68">
        <w:rPr>
          <w:rFonts w:ascii="Cambria" w:hAnsi="Cambria" w:cs="ArialNarrow"/>
          <w:color w:val="000000"/>
          <w:kern w:val="0"/>
          <w:sz w:val="24"/>
          <w:szCs w:val="24"/>
          <w:lang w:eastAsia="ar-SA"/>
        </w:rPr>
        <w:t xml:space="preserve">Kwota pozostawiona na zabezpieczenie roszczeń z tytułu rękojmi za wady fizyczne lub gwarancji wynosząca 30% wartości zabezpieczenia należytego wykonania umowy, wynosząca ……………. złotych (słownie: ………………… ………../100 groszy), zostanie zwrócona nie później niż w 15 dniu po upływie okresu rękojmi tj. </w:t>
      </w:r>
      <w:r w:rsidRPr="004B0B68">
        <w:rPr>
          <w:rFonts w:ascii="Cambria" w:hAnsi="Cambria" w:cs="ArialNarrow"/>
          <w:b/>
          <w:bCs/>
          <w:color w:val="000000"/>
          <w:kern w:val="0"/>
          <w:sz w:val="24"/>
          <w:szCs w:val="24"/>
          <w:lang w:eastAsia="ar-SA"/>
        </w:rPr>
        <w:t>po okresie 60 miesięcy od dnia odbioru końcowego.</w:t>
      </w:r>
      <w:r w:rsidRPr="004B0B68">
        <w:rPr>
          <w:rFonts w:ascii="Cambria" w:hAnsi="Cambria" w:cs="ArialNarrow"/>
          <w:color w:val="000000"/>
          <w:kern w:val="0"/>
          <w:sz w:val="24"/>
          <w:szCs w:val="24"/>
          <w:lang w:eastAsia="ar-SA"/>
        </w:rPr>
        <w:t xml:space="preserve">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2EF057DA" w14:textId="77777777" w:rsidR="004B0B68" w:rsidRPr="004B0B68" w:rsidRDefault="004B0B68" w:rsidP="004B0B68">
      <w:pPr>
        <w:widowControl w:val="0"/>
        <w:numPr>
          <w:ilvl w:val="0"/>
          <w:numId w:val="26"/>
        </w:numPr>
        <w:autoSpaceDE w:val="0"/>
        <w:autoSpaceDN w:val="0"/>
        <w:spacing w:after="0" w:line="276" w:lineRule="auto"/>
        <w:ind w:left="426" w:hanging="426"/>
        <w:jc w:val="both"/>
        <w:textAlignment w:val="baseline"/>
        <w:rPr>
          <w:rFonts w:ascii="Cambria" w:hAnsi="Cambria" w:cs="Calibri"/>
          <w:kern w:val="0"/>
          <w:sz w:val="24"/>
          <w:szCs w:val="24"/>
        </w:rPr>
      </w:pPr>
      <w:r w:rsidRPr="004B0B68">
        <w:rPr>
          <w:rFonts w:ascii="Cambria" w:hAnsi="Cambria" w:cs="Calibri"/>
          <w:kern w:val="0"/>
          <w:sz w:val="24"/>
          <w:szCs w:val="24"/>
        </w:rPr>
        <w:t>Zabezpieczenie należytego wykonania umowy pozostaje w dyspozycji Zamawiającego i zachowuje swoją ważność na czas określony w umowie.</w:t>
      </w:r>
    </w:p>
    <w:p w14:paraId="556720A2" w14:textId="77777777" w:rsidR="004B0B68" w:rsidRPr="004B0B68" w:rsidRDefault="004B0B68" w:rsidP="004B0B68">
      <w:pPr>
        <w:widowControl w:val="0"/>
        <w:numPr>
          <w:ilvl w:val="0"/>
          <w:numId w:val="26"/>
        </w:numPr>
        <w:autoSpaceDE w:val="0"/>
        <w:autoSpaceDN w:val="0"/>
        <w:spacing w:after="0" w:line="276" w:lineRule="auto"/>
        <w:ind w:left="426" w:hanging="426"/>
        <w:jc w:val="both"/>
        <w:textAlignment w:val="baseline"/>
        <w:rPr>
          <w:rFonts w:ascii="Cambria" w:hAnsi="Cambria" w:cs="Calibri"/>
          <w:kern w:val="0"/>
          <w:sz w:val="24"/>
          <w:szCs w:val="24"/>
        </w:rPr>
      </w:pPr>
      <w:r w:rsidRPr="004B0B68">
        <w:rPr>
          <w:rFonts w:ascii="Cambria" w:hAnsi="Cambria" w:cs="Calibri"/>
          <w:kern w:val="0"/>
          <w:sz w:val="24"/>
          <w:szCs w:val="24"/>
        </w:rPr>
        <w:t>Jeżeli nie zajdzie powód do realizacji zabezpieczenia w całości lub w części, podlega ono zwrotowi Wykonawcy odpowiednio w całości lub w części w terminach, o których mowa w ust. 6 i 7.</w:t>
      </w:r>
    </w:p>
    <w:p w14:paraId="705BC9E7" w14:textId="77777777" w:rsidR="004B0B68" w:rsidRPr="004B0B68" w:rsidRDefault="004B0B68" w:rsidP="004B0B68">
      <w:pPr>
        <w:widowControl w:val="0"/>
        <w:numPr>
          <w:ilvl w:val="0"/>
          <w:numId w:val="26"/>
        </w:numPr>
        <w:autoSpaceDE w:val="0"/>
        <w:autoSpaceDN w:val="0"/>
        <w:spacing w:after="0" w:line="276" w:lineRule="auto"/>
        <w:ind w:left="426" w:hanging="426"/>
        <w:jc w:val="both"/>
        <w:textAlignment w:val="baseline"/>
        <w:rPr>
          <w:rFonts w:ascii="Cambria" w:hAnsi="Cambria" w:cs="Calibri"/>
          <w:kern w:val="0"/>
          <w:sz w:val="24"/>
          <w:szCs w:val="24"/>
        </w:rPr>
      </w:pPr>
      <w:r w:rsidRPr="004B0B68">
        <w:rPr>
          <w:rFonts w:ascii="Cambria" w:hAnsi="Cambria" w:cs="Calibri"/>
          <w:kern w:val="0"/>
          <w:sz w:val="24"/>
          <w:szCs w:val="24"/>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0C5DA812" w14:textId="77777777" w:rsidR="004B0B68" w:rsidRPr="004B0B68" w:rsidRDefault="004B0B68" w:rsidP="004B0B68">
      <w:pPr>
        <w:widowControl w:val="0"/>
        <w:numPr>
          <w:ilvl w:val="0"/>
          <w:numId w:val="26"/>
        </w:numPr>
        <w:autoSpaceDE w:val="0"/>
        <w:autoSpaceDN w:val="0"/>
        <w:spacing w:after="0" w:line="276" w:lineRule="auto"/>
        <w:ind w:left="426" w:hanging="426"/>
        <w:jc w:val="both"/>
        <w:textAlignment w:val="baseline"/>
        <w:rPr>
          <w:rFonts w:ascii="Cambria" w:hAnsi="Cambria"/>
          <w:sz w:val="24"/>
          <w:szCs w:val="24"/>
        </w:rPr>
      </w:pPr>
      <w:r w:rsidRPr="004B0B68">
        <w:rPr>
          <w:rFonts w:ascii="Cambria" w:eastAsia="Times New Roman" w:hAnsi="Cambria" w:cs="Calibri"/>
          <w:kern w:val="0"/>
          <w:sz w:val="24"/>
          <w:szCs w:val="24"/>
          <w:lang w:eastAsia="ar-SA"/>
        </w:rPr>
        <w:t xml:space="preserve">Zamawiający ma prawo do potrącenia kar umownych lub innych zobowiązań finansowych Wykonawcy wobec Zamawiającego z zabezpieczenia należytego wykonania przedmiotu umowy, po uprzednim powiadomieniu Wykonawcy o podstawie i wysokości naliczonej kary umownej i wyznaczenia mu </w:t>
      </w:r>
      <w:r w:rsidRPr="004B0B68">
        <w:rPr>
          <w:rFonts w:ascii="Cambria" w:eastAsia="Times New Roman" w:hAnsi="Cambria" w:cs="Calibri"/>
          <w:color w:val="000000"/>
          <w:kern w:val="0"/>
          <w:sz w:val="24"/>
          <w:szCs w:val="24"/>
          <w:lang w:eastAsia="ar-SA"/>
        </w:rPr>
        <w:t>terminu zapłaty tej kary. Jeśli kwota uzyskana z faktury przedłożonej do zapłaty przez Wykonawcę oraz z zabezpieczenia należytego wykonania umowy nie zabezpieczy roszczeń Zamawiającego</w:t>
      </w:r>
      <w:r w:rsidRPr="004B0B68">
        <w:rPr>
          <w:rFonts w:ascii="Cambria" w:eastAsia="Times New Roman" w:hAnsi="Cambria" w:cs="Calibri"/>
          <w:kern w:val="0"/>
          <w:sz w:val="24"/>
          <w:szCs w:val="24"/>
          <w:lang w:eastAsia="ar-SA"/>
        </w:rPr>
        <w:t xml:space="preserve"> w całości, Zamawiający będzie uprawniony do dochodzenia pozostałej części od Wykonawcy.</w:t>
      </w:r>
    </w:p>
    <w:p w14:paraId="0005657A" w14:textId="77777777" w:rsidR="004B0B68" w:rsidRPr="004B0B68" w:rsidRDefault="004B0B68" w:rsidP="004B0B68">
      <w:pPr>
        <w:widowControl w:val="0"/>
        <w:numPr>
          <w:ilvl w:val="0"/>
          <w:numId w:val="26"/>
        </w:numPr>
        <w:autoSpaceDE w:val="0"/>
        <w:autoSpaceDN w:val="0"/>
        <w:spacing w:after="0" w:line="276" w:lineRule="auto"/>
        <w:ind w:left="426" w:hanging="426"/>
        <w:jc w:val="both"/>
        <w:textAlignment w:val="baseline"/>
        <w:rPr>
          <w:rFonts w:ascii="Cambria" w:hAnsi="Cambria"/>
          <w:sz w:val="24"/>
          <w:szCs w:val="24"/>
        </w:rPr>
      </w:pPr>
      <w:r w:rsidRPr="004B0B68">
        <w:rPr>
          <w:rFonts w:ascii="Cambria" w:eastAsia="Times New Roman" w:hAnsi="Cambria" w:cs="Calibri"/>
          <w:color w:val="000000"/>
          <w:kern w:val="0"/>
          <w:sz w:val="24"/>
          <w:szCs w:val="24"/>
          <w:lang w:eastAsia="ar-SA"/>
        </w:rPr>
        <w:t xml:space="preserve">W sytuacji, gdy wystąpi konieczność przedłużenia terminu realizacji umowy, 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72070E89" w14:textId="77777777" w:rsidR="004B0B68" w:rsidRPr="004B0B68" w:rsidRDefault="004B0B68" w:rsidP="0036609B">
      <w:pPr>
        <w:rPr>
          <w:rFonts w:ascii="Cambria" w:hAnsi="Cambria"/>
          <w:b/>
          <w:bCs/>
          <w:sz w:val="24"/>
          <w:szCs w:val="24"/>
        </w:rPr>
      </w:pPr>
    </w:p>
    <w:p w14:paraId="0E6D95D0" w14:textId="2E7329F6" w:rsidR="0036609B" w:rsidRPr="004B0B68" w:rsidRDefault="004B0B68" w:rsidP="0036609B">
      <w:pPr>
        <w:rPr>
          <w:rFonts w:ascii="Cambria" w:hAnsi="Cambria"/>
          <w:sz w:val="24"/>
          <w:szCs w:val="24"/>
        </w:rPr>
      </w:pPr>
      <w:r w:rsidRPr="004B0B68">
        <w:rPr>
          <w:rFonts w:ascii="Cambria" w:hAnsi="Cambria"/>
          <w:b/>
          <w:bCs/>
          <w:sz w:val="24"/>
          <w:szCs w:val="24"/>
        </w:rPr>
        <w:t xml:space="preserve">§ 14. </w:t>
      </w:r>
      <w:r w:rsidR="0036609B" w:rsidRPr="004B0B68">
        <w:rPr>
          <w:rFonts w:ascii="Cambria" w:hAnsi="Cambria"/>
          <w:b/>
          <w:bCs/>
          <w:sz w:val="24"/>
          <w:szCs w:val="24"/>
        </w:rPr>
        <w:t xml:space="preserve">PRZETWARZANIE DANYCH OSOBOWYCH </w:t>
      </w:r>
    </w:p>
    <w:p w14:paraId="66B5169E" w14:textId="77777777" w:rsidR="0036609B" w:rsidRPr="004B0B68" w:rsidRDefault="0036609B" w:rsidP="0036609B">
      <w:pPr>
        <w:numPr>
          <w:ilvl w:val="0"/>
          <w:numId w:val="18"/>
        </w:numPr>
        <w:rPr>
          <w:rFonts w:ascii="Cambria" w:hAnsi="Cambria"/>
          <w:sz w:val="24"/>
          <w:szCs w:val="24"/>
        </w:rPr>
      </w:pPr>
      <w:r w:rsidRPr="004B0B68">
        <w:rPr>
          <w:rFonts w:ascii="Cambria" w:hAnsi="Cambria"/>
          <w:sz w:val="24"/>
          <w:szCs w:val="24"/>
        </w:rPr>
        <w:t xml:space="preserve">Zgodnie z art.13 ust. 1 i 2 rozporządzenia Parlamentu Europejskiego i Rady (UE) 2016/679 z dnia 27 kwietnia 2016r. w sprawie ochrony osób fizycznych w związku z przetwarzaniem Danych osobowych i w sprawie swobodnego przepływu takich danych oraz uchylenia dyrektywy95/46/WE (ogólne rozporządzenie o ochronie danych) (Dz. Urz. UE L 119 z 04.05.2016, str. 1), dalej jako RODO, Zamawiający informuje, że: </w:t>
      </w:r>
    </w:p>
    <w:p w14:paraId="1D18FF97" w14:textId="34601FEA" w:rsidR="0036609B" w:rsidRPr="004B0B68" w:rsidRDefault="0036609B" w:rsidP="0036609B">
      <w:pPr>
        <w:rPr>
          <w:rFonts w:ascii="Cambria" w:hAnsi="Cambria"/>
          <w:sz w:val="24"/>
          <w:szCs w:val="24"/>
        </w:rPr>
      </w:pPr>
      <w:r w:rsidRPr="004B0B68">
        <w:rPr>
          <w:rFonts w:ascii="Cambria" w:hAnsi="Cambria"/>
          <w:sz w:val="24"/>
          <w:szCs w:val="24"/>
        </w:rPr>
        <w:t xml:space="preserve">1) administratorem Pani/Pana danych osobowych jest: Centralny Wodociąg Żuławski Sp. z o.o. w Nowym Dworze Gdańskim, </w:t>
      </w:r>
    </w:p>
    <w:p w14:paraId="63121214" w14:textId="77777777" w:rsidR="0036609B" w:rsidRPr="004B0B68" w:rsidRDefault="0036609B" w:rsidP="0036609B">
      <w:pPr>
        <w:rPr>
          <w:rFonts w:ascii="Cambria" w:hAnsi="Cambria"/>
          <w:sz w:val="24"/>
          <w:szCs w:val="24"/>
        </w:rPr>
      </w:pPr>
      <w:r w:rsidRPr="004B0B68">
        <w:rPr>
          <w:rFonts w:ascii="Cambria" w:hAnsi="Cambria"/>
          <w:sz w:val="24"/>
          <w:szCs w:val="24"/>
        </w:rPr>
        <w:t xml:space="preserve">2) jeśli ma Pani/Pan pytania dotyczące sposobu i zakresu przetwarzania Pani/Pana danych osobowych, a także przysługujących Pani/Panu praw, może się Pani/Pan skontaktować z Inspektorem Ochrony Danych Osobowych za pośrednictwem poczty email: tomasz.henzler@cbi24.pl , </w:t>
      </w:r>
    </w:p>
    <w:p w14:paraId="474C7B62" w14:textId="77777777" w:rsidR="0036609B" w:rsidRPr="004B0B68" w:rsidRDefault="0036609B" w:rsidP="0036609B">
      <w:pPr>
        <w:rPr>
          <w:rFonts w:ascii="Cambria" w:hAnsi="Cambria"/>
          <w:sz w:val="24"/>
          <w:szCs w:val="24"/>
        </w:rPr>
      </w:pPr>
      <w:r w:rsidRPr="004B0B68">
        <w:rPr>
          <w:rFonts w:ascii="Cambria" w:hAnsi="Cambria"/>
          <w:sz w:val="24"/>
          <w:szCs w:val="24"/>
        </w:rPr>
        <w:t xml:space="preserve">3) Pani/Pana dane osobowe przetwarzane będą na podstawie art.6 ust.1 lit. b RODO w celu związanym z wykonaniem Umowy, </w:t>
      </w:r>
    </w:p>
    <w:p w14:paraId="5C262A94" w14:textId="77777777" w:rsidR="0036609B" w:rsidRPr="004B0B68" w:rsidRDefault="0036609B" w:rsidP="0036609B">
      <w:pPr>
        <w:rPr>
          <w:rFonts w:ascii="Cambria" w:hAnsi="Cambria"/>
          <w:sz w:val="24"/>
          <w:szCs w:val="24"/>
        </w:rPr>
      </w:pPr>
      <w:r w:rsidRPr="004B0B68">
        <w:rPr>
          <w:rFonts w:ascii="Cambria" w:hAnsi="Cambria"/>
          <w:sz w:val="24"/>
          <w:szCs w:val="24"/>
        </w:rPr>
        <w:t xml:space="preserve">4) Pana/Pani dane osobowe mogą być przetwarzane przez Urząd Marszałkowski w Gdańsku w ramach programu (…), w celu dofinansowania i rozliczenia Projektu, w szczególności potwierdzenia kwalifikowalności wydatków, udzielenia wsparcia, monitoringu, ewaluacji, kontroli, audytu i sprawozdawczości oraz działań </w:t>
      </w:r>
      <w:proofErr w:type="spellStart"/>
      <w:r w:rsidRPr="004B0B68">
        <w:rPr>
          <w:rFonts w:ascii="Cambria" w:hAnsi="Cambria"/>
          <w:sz w:val="24"/>
          <w:szCs w:val="24"/>
        </w:rPr>
        <w:t>informacyjno</w:t>
      </w:r>
      <w:proofErr w:type="spellEnd"/>
      <w:r w:rsidRPr="004B0B68">
        <w:rPr>
          <w:rFonts w:ascii="Cambria" w:hAnsi="Cambria"/>
          <w:sz w:val="24"/>
          <w:szCs w:val="24"/>
        </w:rPr>
        <w:t xml:space="preserve"> - promocyjnych, </w:t>
      </w:r>
    </w:p>
    <w:p w14:paraId="3F3C50A6" w14:textId="77777777" w:rsidR="0036609B" w:rsidRPr="004B0B68" w:rsidRDefault="0036609B" w:rsidP="0036609B">
      <w:pPr>
        <w:rPr>
          <w:rFonts w:ascii="Cambria" w:hAnsi="Cambria"/>
          <w:sz w:val="24"/>
          <w:szCs w:val="24"/>
        </w:rPr>
      </w:pPr>
      <w:r w:rsidRPr="004B0B68">
        <w:rPr>
          <w:rFonts w:ascii="Cambria" w:hAnsi="Cambria"/>
          <w:sz w:val="24"/>
          <w:szCs w:val="24"/>
        </w:rPr>
        <w:t xml:space="preserve">5) odbiorcami Pani/Pana danych osobowych będą osoby lub podmioty, którym udostępniona zostanie dokumentacja Postępowania w oparciu o art. 18 oraz art. 74 ust. 1 ustawy </w:t>
      </w:r>
      <w:proofErr w:type="spellStart"/>
      <w:r w:rsidRPr="004B0B68">
        <w:rPr>
          <w:rFonts w:ascii="Cambria" w:hAnsi="Cambria"/>
          <w:sz w:val="24"/>
          <w:szCs w:val="24"/>
        </w:rPr>
        <w:t>Pzp</w:t>
      </w:r>
      <w:proofErr w:type="spellEnd"/>
      <w:r w:rsidRPr="004B0B68">
        <w:rPr>
          <w:rFonts w:ascii="Cambria" w:hAnsi="Cambria"/>
          <w:sz w:val="24"/>
          <w:szCs w:val="24"/>
        </w:rPr>
        <w:t xml:space="preserve">, </w:t>
      </w:r>
    </w:p>
    <w:p w14:paraId="24368AD6" w14:textId="25918726" w:rsidR="0036609B" w:rsidRPr="004B0B68" w:rsidRDefault="0036609B" w:rsidP="0036609B">
      <w:pPr>
        <w:rPr>
          <w:rFonts w:ascii="Cambria" w:hAnsi="Cambria"/>
          <w:sz w:val="24"/>
          <w:szCs w:val="24"/>
        </w:rPr>
      </w:pPr>
      <w:r w:rsidRPr="004B0B68">
        <w:rPr>
          <w:rFonts w:ascii="Cambria" w:hAnsi="Cambria"/>
          <w:sz w:val="24"/>
          <w:szCs w:val="24"/>
        </w:rPr>
        <w:t xml:space="preserve">6) Pani/Pana dane osobowe będą przechowywane, zgodnie z art. 78 ust. 1 ustawy </w:t>
      </w:r>
      <w:proofErr w:type="spellStart"/>
      <w:r w:rsidRPr="004B0B68">
        <w:rPr>
          <w:rFonts w:ascii="Cambria" w:hAnsi="Cambria"/>
          <w:sz w:val="24"/>
          <w:szCs w:val="24"/>
        </w:rPr>
        <w:t>Pzp</w:t>
      </w:r>
      <w:proofErr w:type="spellEnd"/>
      <w:r w:rsidRPr="004B0B68">
        <w:rPr>
          <w:rFonts w:ascii="Cambria" w:hAnsi="Cambria"/>
          <w:sz w:val="24"/>
          <w:szCs w:val="24"/>
        </w:rPr>
        <w:t xml:space="preserve">, przez okres 4 lat od dnia zakończenia umowy, a jeżeli czas trwania umowy o dofinansowanie (w tym okres trwałości Projektu) przekracza 4 lata, okres przechowywania obejmuje cały czas trwania umowy o dofinansowanie, </w:t>
      </w:r>
    </w:p>
    <w:p w14:paraId="5B78EB0A" w14:textId="77777777" w:rsidR="0036609B" w:rsidRPr="004B0B68" w:rsidRDefault="0036609B" w:rsidP="0036609B">
      <w:pPr>
        <w:rPr>
          <w:rFonts w:ascii="Cambria" w:hAnsi="Cambria"/>
          <w:sz w:val="24"/>
          <w:szCs w:val="24"/>
        </w:rPr>
      </w:pPr>
      <w:r w:rsidRPr="004B0B68">
        <w:rPr>
          <w:rFonts w:ascii="Cambria" w:hAnsi="Cambria"/>
          <w:sz w:val="24"/>
          <w:szCs w:val="24"/>
        </w:rPr>
        <w:t xml:space="preserve">7) w odniesieniu do Pani/Pana danych osobowych decyzje nie będą podejmowane w sposób zautomatyzowany, stosowanie do art. 22 RODO, </w:t>
      </w:r>
    </w:p>
    <w:p w14:paraId="57252BCE" w14:textId="77777777" w:rsidR="0036609B" w:rsidRPr="004B0B68" w:rsidRDefault="0036609B" w:rsidP="0036609B">
      <w:pPr>
        <w:rPr>
          <w:rFonts w:ascii="Cambria" w:hAnsi="Cambria"/>
          <w:sz w:val="24"/>
          <w:szCs w:val="24"/>
        </w:rPr>
      </w:pPr>
      <w:r w:rsidRPr="004B0B68">
        <w:rPr>
          <w:rFonts w:ascii="Cambria" w:hAnsi="Cambria"/>
          <w:sz w:val="24"/>
          <w:szCs w:val="24"/>
        </w:rPr>
        <w:t xml:space="preserve">8) posiada Pani/Pan: </w:t>
      </w:r>
    </w:p>
    <w:p w14:paraId="48DDBA6B" w14:textId="151CC8D9" w:rsidR="0036609B" w:rsidRPr="004B0B68" w:rsidRDefault="0036609B" w:rsidP="0036609B">
      <w:pPr>
        <w:rPr>
          <w:rFonts w:ascii="Cambria" w:hAnsi="Cambria"/>
          <w:sz w:val="24"/>
          <w:szCs w:val="24"/>
        </w:rPr>
      </w:pPr>
      <w:r w:rsidRPr="004B0B68">
        <w:rPr>
          <w:rFonts w:ascii="Cambria" w:hAnsi="Cambria"/>
          <w:sz w:val="24"/>
          <w:szCs w:val="24"/>
        </w:rPr>
        <w:t xml:space="preserve">a/ na podstawie art. 15 RODO prawo dostępu do danych osobowych Pani/Pana dotyczących, </w:t>
      </w:r>
    </w:p>
    <w:p w14:paraId="7D458843" w14:textId="3B874ED7" w:rsidR="0036609B" w:rsidRPr="004B0B68" w:rsidRDefault="0036609B" w:rsidP="0036609B">
      <w:pPr>
        <w:rPr>
          <w:rFonts w:ascii="Cambria" w:hAnsi="Cambria"/>
          <w:sz w:val="24"/>
          <w:szCs w:val="24"/>
        </w:rPr>
      </w:pPr>
      <w:r w:rsidRPr="004B0B68">
        <w:rPr>
          <w:rFonts w:ascii="Cambria" w:hAnsi="Cambria"/>
          <w:sz w:val="24"/>
          <w:szCs w:val="24"/>
        </w:rPr>
        <w:t xml:space="preserve">b/ na podstawie art. 16 RODO prawo do sprostowania Pani/Pana danych osobowych, </w:t>
      </w:r>
    </w:p>
    <w:p w14:paraId="6F897A08" w14:textId="469B90E5" w:rsidR="0036609B" w:rsidRPr="004B0B68" w:rsidRDefault="0036609B" w:rsidP="0036609B">
      <w:pPr>
        <w:rPr>
          <w:rFonts w:ascii="Cambria" w:hAnsi="Cambria"/>
          <w:sz w:val="24"/>
          <w:szCs w:val="24"/>
        </w:rPr>
      </w:pPr>
      <w:r w:rsidRPr="004B0B68">
        <w:rPr>
          <w:rFonts w:ascii="Cambria" w:hAnsi="Cambria"/>
          <w:sz w:val="24"/>
          <w:szCs w:val="24"/>
        </w:rPr>
        <w:t xml:space="preserve">c/ na podstawie art. 18 RODO prawo żądania od administratora ograniczenia przetwarzania danych osobowych z zastrzeżeniem przypadków, o których mowa w art. 18 ust. 2 RODO , </w:t>
      </w:r>
    </w:p>
    <w:p w14:paraId="081B8350" w14:textId="7EB0564E" w:rsidR="0036609B" w:rsidRPr="004B0B68" w:rsidRDefault="0036609B" w:rsidP="0036609B">
      <w:pPr>
        <w:rPr>
          <w:rFonts w:ascii="Cambria" w:hAnsi="Cambria"/>
          <w:sz w:val="24"/>
          <w:szCs w:val="24"/>
        </w:rPr>
      </w:pPr>
      <w:r w:rsidRPr="004B0B68">
        <w:rPr>
          <w:rFonts w:ascii="Cambria" w:hAnsi="Cambria"/>
          <w:sz w:val="24"/>
          <w:szCs w:val="24"/>
        </w:rPr>
        <w:t xml:space="preserve">d/ prawo do wniesienia skargi do Prezesa Urzędu Ochrony Danych Osobowych, gdy uzna Pani/Pan, że przetwarzanie danych osobowych Pani/Pana dotyczących narusza przepisy RODO, </w:t>
      </w:r>
    </w:p>
    <w:p w14:paraId="0A02AE5B" w14:textId="77777777" w:rsidR="0036609B" w:rsidRPr="004B0B68" w:rsidRDefault="0036609B" w:rsidP="0036609B">
      <w:pPr>
        <w:rPr>
          <w:rFonts w:ascii="Cambria" w:hAnsi="Cambria"/>
          <w:sz w:val="24"/>
          <w:szCs w:val="24"/>
        </w:rPr>
      </w:pPr>
      <w:r w:rsidRPr="004B0B68">
        <w:rPr>
          <w:rFonts w:ascii="Cambria" w:hAnsi="Cambria"/>
          <w:sz w:val="24"/>
          <w:szCs w:val="24"/>
        </w:rPr>
        <w:t xml:space="preserve">9) nie przysługuje Pani/Panu: </w:t>
      </w:r>
    </w:p>
    <w:p w14:paraId="66A9518A" w14:textId="71FE34E3" w:rsidR="0036609B" w:rsidRPr="004B0B68" w:rsidRDefault="0036609B" w:rsidP="0036609B">
      <w:pPr>
        <w:rPr>
          <w:rFonts w:ascii="Cambria" w:hAnsi="Cambria"/>
          <w:sz w:val="24"/>
          <w:szCs w:val="24"/>
        </w:rPr>
      </w:pPr>
      <w:r w:rsidRPr="004B0B68">
        <w:rPr>
          <w:rFonts w:ascii="Cambria" w:hAnsi="Cambria"/>
          <w:sz w:val="24"/>
          <w:szCs w:val="24"/>
        </w:rPr>
        <w:t xml:space="preserve">a/ w związku z art. 17 ust. 3 lit. b, d lub e RODO prawo do usunięcia danych osobowych, </w:t>
      </w:r>
    </w:p>
    <w:p w14:paraId="08AA072F" w14:textId="6DF4D31D" w:rsidR="0036609B" w:rsidRPr="004B0B68" w:rsidRDefault="0036609B" w:rsidP="0036609B">
      <w:pPr>
        <w:rPr>
          <w:rFonts w:ascii="Cambria" w:hAnsi="Cambria"/>
          <w:sz w:val="24"/>
          <w:szCs w:val="24"/>
        </w:rPr>
      </w:pPr>
      <w:r w:rsidRPr="004B0B68">
        <w:rPr>
          <w:rFonts w:ascii="Cambria" w:hAnsi="Cambria"/>
          <w:sz w:val="24"/>
          <w:szCs w:val="24"/>
        </w:rPr>
        <w:t xml:space="preserve">b/ prawo do przenoszenia danych osobowych, o którym mowa w art. 20 RODO, </w:t>
      </w:r>
    </w:p>
    <w:p w14:paraId="7DE246B3" w14:textId="070F61BC" w:rsidR="0036609B" w:rsidRPr="004B0B68" w:rsidRDefault="0036609B" w:rsidP="0036609B">
      <w:pPr>
        <w:rPr>
          <w:rFonts w:ascii="Cambria" w:hAnsi="Cambria"/>
          <w:sz w:val="24"/>
          <w:szCs w:val="24"/>
        </w:rPr>
      </w:pPr>
      <w:r w:rsidRPr="004B0B68">
        <w:rPr>
          <w:rFonts w:ascii="Cambria" w:hAnsi="Cambria"/>
          <w:sz w:val="24"/>
          <w:szCs w:val="24"/>
        </w:rPr>
        <w:t xml:space="preserve">c/ na podstawie art. 21 RODO prawo sprzeciwu, wobec przetwarzania danych osobowych, gdyż podstawą prawną przetwarzania Pani/Pana danych osobowych jest art. 6 ust. 1 lit. c RODO. </w:t>
      </w:r>
    </w:p>
    <w:p w14:paraId="6CBF3CCE" w14:textId="48060DDD" w:rsidR="0036609B" w:rsidRPr="004B0B68" w:rsidRDefault="0036609B" w:rsidP="0036609B">
      <w:pPr>
        <w:pStyle w:val="Akapitzlist"/>
        <w:numPr>
          <w:ilvl w:val="0"/>
          <w:numId w:val="18"/>
        </w:numPr>
        <w:rPr>
          <w:rFonts w:ascii="Cambria" w:hAnsi="Cambria"/>
          <w:sz w:val="24"/>
          <w:szCs w:val="24"/>
        </w:rPr>
      </w:pPr>
      <w:r w:rsidRPr="004B0B68">
        <w:rPr>
          <w:rFonts w:ascii="Cambria" w:hAnsi="Cambria"/>
          <w:sz w:val="24"/>
          <w:szCs w:val="24"/>
        </w:rPr>
        <w:t xml:space="preserve">Wykonawca oświadcza, że wypełnił obowiązki informacyjne przewidziane w art. 13 albo 14 RODO dotyczące przetwarzania danych osobowych przez Zamawiającego, jako administratora danych osobowych w celu realizacji zamówienia, wobec osób fizycznych, od których dane osobowe bezpośrednio lub pośrednio zostały zebrane, w szczególności wobec osób skierowanych do realizacji zamówienia, osób wskazanych przez Wykonawcę do realizacji określonych obowiązków, osób uczestniczących w realizacji Umowy, na których doświadczenie Wykonawca powoływał się w celu wykazania spełnienia przez Wykonawcę warunków udziału w Postępowaniu, podwykonawców. </w:t>
      </w:r>
    </w:p>
    <w:p w14:paraId="52F1EBB9" w14:textId="11805C91" w:rsidR="0036609B" w:rsidRPr="004B0B68" w:rsidRDefault="0036609B" w:rsidP="0036609B">
      <w:pPr>
        <w:numPr>
          <w:ilvl w:val="0"/>
          <w:numId w:val="18"/>
        </w:numPr>
        <w:rPr>
          <w:rFonts w:ascii="Cambria" w:hAnsi="Cambria"/>
          <w:sz w:val="24"/>
          <w:szCs w:val="24"/>
        </w:rPr>
      </w:pPr>
      <w:r w:rsidRPr="004B0B68">
        <w:rPr>
          <w:rFonts w:ascii="Cambria" w:hAnsi="Cambria"/>
          <w:sz w:val="24"/>
          <w:szCs w:val="24"/>
        </w:rPr>
        <w:t xml:space="preserve">W przypadku gdy w trakcie realizacji Umowy zajdzie konieczność przekazania Wykonawcy przez Zamawiającego innych dokumentów zawierających dane osobowe lub powierzenia danych osobowych w inny sposób, pomiędzy Zamawiającym a Wykonawcą zostanie zawarta umowa na powierzenie przetwarzania danych osobowych. </w:t>
      </w:r>
    </w:p>
    <w:p w14:paraId="25ECFDBD" w14:textId="77777777" w:rsidR="0036609B" w:rsidRPr="004B0B68" w:rsidRDefault="0036609B" w:rsidP="0036609B">
      <w:pPr>
        <w:rPr>
          <w:rFonts w:ascii="Cambria" w:hAnsi="Cambria"/>
          <w:sz w:val="24"/>
          <w:szCs w:val="24"/>
        </w:rPr>
      </w:pPr>
    </w:p>
    <w:p w14:paraId="0FCEF3DC" w14:textId="3FB17D55" w:rsidR="0036609B" w:rsidRPr="004B0B68" w:rsidRDefault="0036609B" w:rsidP="0036609B">
      <w:pPr>
        <w:rPr>
          <w:rFonts w:ascii="Cambria" w:hAnsi="Cambria"/>
          <w:sz w:val="24"/>
          <w:szCs w:val="24"/>
        </w:rPr>
      </w:pPr>
      <w:r w:rsidRPr="004B0B68">
        <w:rPr>
          <w:rFonts w:ascii="Cambria" w:hAnsi="Cambria"/>
          <w:b/>
          <w:bCs/>
          <w:sz w:val="24"/>
          <w:szCs w:val="24"/>
        </w:rPr>
        <w:t>§1</w:t>
      </w:r>
      <w:r w:rsidR="004B0B68" w:rsidRPr="004B0B68">
        <w:rPr>
          <w:rFonts w:ascii="Cambria" w:hAnsi="Cambria"/>
          <w:b/>
          <w:bCs/>
          <w:sz w:val="24"/>
          <w:szCs w:val="24"/>
        </w:rPr>
        <w:t>5</w:t>
      </w:r>
      <w:r w:rsidRPr="004B0B68">
        <w:rPr>
          <w:rFonts w:ascii="Cambria" w:hAnsi="Cambria"/>
          <w:b/>
          <w:bCs/>
          <w:sz w:val="24"/>
          <w:szCs w:val="24"/>
        </w:rPr>
        <w:t xml:space="preserve">. POSTANOWIENIA KOŃCOWE </w:t>
      </w:r>
    </w:p>
    <w:p w14:paraId="116DFB3E" w14:textId="77777777" w:rsidR="0036609B" w:rsidRPr="004B0B68" w:rsidRDefault="0036609B" w:rsidP="0036609B">
      <w:pPr>
        <w:numPr>
          <w:ilvl w:val="0"/>
          <w:numId w:val="21"/>
        </w:numPr>
        <w:rPr>
          <w:rFonts w:ascii="Cambria" w:hAnsi="Cambria"/>
          <w:sz w:val="24"/>
          <w:szCs w:val="24"/>
        </w:rPr>
      </w:pPr>
      <w:r w:rsidRPr="004B0B68">
        <w:rPr>
          <w:rFonts w:ascii="Cambria" w:hAnsi="Cambria"/>
          <w:sz w:val="24"/>
          <w:szCs w:val="24"/>
        </w:rPr>
        <w:t xml:space="preserve">Umowa wchodzi w życie z dniem jej podpisania przez obie Strony. </w:t>
      </w:r>
    </w:p>
    <w:p w14:paraId="434C3577" w14:textId="77777777" w:rsidR="0036609B" w:rsidRPr="004B0B68" w:rsidRDefault="0036609B" w:rsidP="0036609B">
      <w:pPr>
        <w:numPr>
          <w:ilvl w:val="0"/>
          <w:numId w:val="21"/>
        </w:numPr>
        <w:rPr>
          <w:rFonts w:ascii="Cambria" w:hAnsi="Cambria"/>
          <w:sz w:val="24"/>
          <w:szCs w:val="24"/>
        </w:rPr>
      </w:pPr>
      <w:r w:rsidRPr="004B0B68">
        <w:rPr>
          <w:rFonts w:ascii="Cambria" w:hAnsi="Cambria"/>
          <w:sz w:val="24"/>
          <w:szCs w:val="24"/>
        </w:rPr>
        <w:t xml:space="preserve">Zmiana umowy wymaga formy pisemnej pod rygorem nieważności i sporządzona będzie w formie aneksu lub porozumienia. </w:t>
      </w:r>
    </w:p>
    <w:p w14:paraId="5DABFC0E" w14:textId="77777777" w:rsidR="0036609B" w:rsidRPr="004B0B68" w:rsidRDefault="0036609B" w:rsidP="0036609B">
      <w:pPr>
        <w:numPr>
          <w:ilvl w:val="0"/>
          <w:numId w:val="21"/>
        </w:numPr>
        <w:rPr>
          <w:rFonts w:ascii="Cambria" w:hAnsi="Cambria"/>
          <w:sz w:val="24"/>
          <w:szCs w:val="24"/>
        </w:rPr>
      </w:pPr>
      <w:r w:rsidRPr="004B0B68">
        <w:rPr>
          <w:rFonts w:ascii="Cambria" w:hAnsi="Cambria"/>
          <w:sz w:val="24"/>
          <w:szCs w:val="24"/>
        </w:rPr>
        <w:t xml:space="preserve">Przeniesienie praw lub obowiązków Wykonawcy wynikających z niniejszej umowy wymaga uzyskania uprzedniej zgody Zamawiającego wyrażonej w formie pisemnej pod rygorem nieważności. </w:t>
      </w:r>
    </w:p>
    <w:p w14:paraId="29F19F85" w14:textId="77777777" w:rsidR="0036609B" w:rsidRPr="004B0B68" w:rsidRDefault="0036609B" w:rsidP="0036609B">
      <w:pPr>
        <w:numPr>
          <w:ilvl w:val="0"/>
          <w:numId w:val="21"/>
        </w:numPr>
        <w:rPr>
          <w:rFonts w:ascii="Cambria" w:hAnsi="Cambria"/>
          <w:sz w:val="24"/>
          <w:szCs w:val="24"/>
        </w:rPr>
      </w:pPr>
      <w:r w:rsidRPr="004B0B68">
        <w:rPr>
          <w:rFonts w:ascii="Cambria" w:hAnsi="Cambria"/>
          <w:sz w:val="24"/>
          <w:szCs w:val="24"/>
        </w:rPr>
        <w:t xml:space="preserve">Jeżeli jakieś postanowienia niniejszej Umowy są lub staną się nieważne, nie narusza to ważności pozostałych postanowień Umowy. Zamiast postanowień uznanych za nieważne obowiązywać będzie odpowiednia regulacja, która w sposób możliwie najbliższy będzie odpowiadać temu na co Strony się umówiły, aby w sposób prawidłowy i zgodny z obowiązującymi przepisami prawa zrealizować przedmiot umowy. </w:t>
      </w:r>
    </w:p>
    <w:p w14:paraId="35818384" w14:textId="77777777" w:rsidR="0036609B" w:rsidRPr="004B0B68" w:rsidRDefault="0036609B" w:rsidP="0036609B">
      <w:pPr>
        <w:numPr>
          <w:ilvl w:val="0"/>
          <w:numId w:val="21"/>
        </w:numPr>
        <w:rPr>
          <w:rFonts w:ascii="Cambria" w:hAnsi="Cambria"/>
          <w:sz w:val="24"/>
          <w:szCs w:val="24"/>
        </w:rPr>
      </w:pPr>
      <w:r w:rsidRPr="004B0B68">
        <w:rPr>
          <w:rFonts w:ascii="Cambria" w:hAnsi="Cambria"/>
          <w:sz w:val="24"/>
          <w:szCs w:val="24"/>
        </w:rPr>
        <w:t xml:space="preserve">Ewentualne spory związane z realizacją niniejszej umowy, w pierwszej kolejności będą rozstrzygane w drodze negocjacji. W razie braku dojścia Stron do porozumienia, właściwym do rozstrzygnięcia sporu będzie sąd powszechny miejscowo właściwy dla siedziby Zamawiającego. </w:t>
      </w:r>
    </w:p>
    <w:p w14:paraId="449F1C65" w14:textId="77777777" w:rsidR="0036609B" w:rsidRPr="004B0B68" w:rsidRDefault="0036609B" w:rsidP="0036609B">
      <w:pPr>
        <w:numPr>
          <w:ilvl w:val="0"/>
          <w:numId w:val="21"/>
        </w:numPr>
        <w:rPr>
          <w:rFonts w:ascii="Cambria" w:hAnsi="Cambria"/>
          <w:sz w:val="24"/>
          <w:szCs w:val="24"/>
        </w:rPr>
      </w:pPr>
      <w:r w:rsidRPr="004B0B68">
        <w:rPr>
          <w:rFonts w:ascii="Cambria" w:hAnsi="Cambria"/>
          <w:sz w:val="24"/>
          <w:szCs w:val="24"/>
        </w:rPr>
        <w:t xml:space="preserve">Umowę sporządzono w 2 jednobrzmiących egzemplarzach, po jednym dla każdej ze Stron. </w:t>
      </w:r>
    </w:p>
    <w:p w14:paraId="36F92EB9" w14:textId="77777777" w:rsidR="0036609B" w:rsidRPr="004B0B68" w:rsidRDefault="0036609B" w:rsidP="0036609B">
      <w:pPr>
        <w:numPr>
          <w:ilvl w:val="0"/>
          <w:numId w:val="21"/>
        </w:numPr>
        <w:rPr>
          <w:rFonts w:ascii="Cambria" w:hAnsi="Cambria"/>
          <w:sz w:val="24"/>
          <w:szCs w:val="24"/>
        </w:rPr>
      </w:pPr>
      <w:r w:rsidRPr="004B0B68">
        <w:rPr>
          <w:rFonts w:ascii="Cambria" w:hAnsi="Cambria"/>
          <w:sz w:val="24"/>
          <w:szCs w:val="24"/>
        </w:rPr>
        <w:t xml:space="preserve">Załącznikami do niniejszej umowy, stanowiącymi jej integralną część, są: </w:t>
      </w:r>
    </w:p>
    <w:p w14:paraId="2711266F" w14:textId="046BCF37" w:rsidR="0036609B" w:rsidRPr="004B0B68" w:rsidRDefault="0036609B" w:rsidP="0036609B">
      <w:pPr>
        <w:rPr>
          <w:rFonts w:ascii="Cambria" w:hAnsi="Cambria"/>
          <w:sz w:val="24"/>
          <w:szCs w:val="24"/>
        </w:rPr>
      </w:pPr>
      <w:r w:rsidRPr="004B0B68">
        <w:rPr>
          <w:rFonts w:ascii="Cambria" w:hAnsi="Cambria"/>
          <w:sz w:val="24"/>
          <w:szCs w:val="24"/>
        </w:rPr>
        <w:t xml:space="preserve">1) Oferta Wykonawcy </w:t>
      </w:r>
    </w:p>
    <w:p w14:paraId="57FC3EB3" w14:textId="77777777" w:rsidR="0036609B" w:rsidRPr="004B0B68" w:rsidRDefault="0036609B" w:rsidP="0036609B">
      <w:pPr>
        <w:rPr>
          <w:rFonts w:ascii="Cambria" w:hAnsi="Cambria"/>
          <w:sz w:val="24"/>
          <w:szCs w:val="24"/>
        </w:rPr>
      </w:pPr>
      <w:r w:rsidRPr="004B0B68">
        <w:rPr>
          <w:rFonts w:ascii="Cambria" w:hAnsi="Cambria"/>
          <w:sz w:val="24"/>
          <w:szCs w:val="24"/>
        </w:rPr>
        <w:t xml:space="preserve">2) Specyfikacja warunków zamówienia </w:t>
      </w:r>
    </w:p>
    <w:p w14:paraId="26011986" w14:textId="77777777" w:rsidR="005408EB" w:rsidRPr="004B0B68" w:rsidRDefault="005408EB">
      <w:pPr>
        <w:rPr>
          <w:rFonts w:ascii="Cambria" w:hAnsi="Cambria"/>
          <w:sz w:val="24"/>
          <w:szCs w:val="24"/>
        </w:rPr>
      </w:pPr>
    </w:p>
    <w:sectPr w:rsidR="005408EB" w:rsidRPr="004B0B68" w:rsidSect="0036609B">
      <w:footerReference w:type="default" r:id="rId7"/>
      <w:pgSz w:w="11906" w:h="17338"/>
      <w:pgMar w:top="1141" w:right="1067" w:bottom="647" w:left="1233"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72B05" w14:textId="77777777" w:rsidR="00992265" w:rsidRDefault="00992265" w:rsidP="004B0B68">
      <w:pPr>
        <w:spacing w:after="0" w:line="240" w:lineRule="auto"/>
      </w:pPr>
      <w:r>
        <w:separator/>
      </w:r>
    </w:p>
  </w:endnote>
  <w:endnote w:type="continuationSeparator" w:id="0">
    <w:p w14:paraId="7DF738B2" w14:textId="77777777" w:rsidR="00992265" w:rsidRDefault="00992265" w:rsidP="004B0B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mbria">
    <w:altName w:val="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Narrow">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70B48" w14:textId="0CBC0DAD" w:rsidR="004B0B68" w:rsidRDefault="004B0B68">
    <w:pPr>
      <w:pStyle w:val="Stopka"/>
    </w:pPr>
    <w:r w:rsidRPr="00F23F5F">
      <w:rPr>
        <w:noProof/>
        <w:sz w:val="20"/>
        <w:szCs w:val="20"/>
      </w:rPr>
      <w:drawing>
        <wp:anchor distT="0" distB="0" distL="114300" distR="114300" simplePos="0" relativeHeight="251659264" behindDoc="1" locked="0" layoutInCell="1" allowOverlap="1" wp14:anchorId="256555A7" wp14:editId="34E8330B">
          <wp:simplePos x="0" y="0"/>
          <wp:positionH relativeFrom="margin">
            <wp:align>left</wp:align>
          </wp:positionH>
          <wp:positionV relativeFrom="paragraph">
            <wp:posOffset>-419100</wp:posOffset>
          </wp:positionV>
          <wp:extent cx="5760720" cy="739140"/>
          <wp:effectExtent l="0" t="0" r="0" b="3810"/>
          <wp:wrapTight wrapText="bothSides">
            <wp:wrapPolygon edited="0">
              <wp:start x="0" y="0"/>
              <wp:lineTo x="0" y="21155"/>
              <wp:lineTo x="21500" y="21155"/>
              <wp:lineTo x="21500" y="0"/>
              <wp:lineTo x="0" y="0"/>
            </wp:wrapPolygon>
          </wp:wrapTight>
          <wp:docPr id="1823205389"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914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EB5152" w14:textId="77777777" w:rsidR="00992265" w:rsidRDefault="00992265" w:rsidP="004B0B68">
      <w:pPr>
        <w:spacing w:after="0" w:line="240" w:lineRule="auto"/>
      </w:pPr>
      <w:r>
        <w:separator/>
      </w:r>
    </w:p>
  </w:footnote>
  <w:footnote w:type="continuationSeparator" w:id="0">
    <w:p w14:paraId="0827B53B" w14:textId="77777777" w:rsidR="00992265" w:rsidRDefault="00992265" w:rsidP="004B0B68">
      <w:pPr>
        <w:spacing w:after="0" w:line="240" w:lineRule="auto"/>
      </w:pPr>
      <w:r>
        <w:continuationSeparator/>
      </w:r>
    </w:p>
  </w:footnote>
  <w:footnote w:id="1">
    <w:p w14:paraId="2D9CA491" w14:textId="77777777" w:rsidR="004B0B68" w:rsidRDefault="004B0B68" w:rsidP="004B0B68">
      <w:pPr>
        <w:pStyle w:val="Tekstprzypisudolnego"/>
      </w:pPr>
      <w:r>
        <w:rPr>
          <w:rStyle w:val="Odwoanieprzypisudolnego"/>
        </w:rPr>
        <w:footnoteRef/>
      </w:r>
      <w:r>
        <w:t xml:space="preserve"> </w:t>
      </w:r>
      <w:r>
        <w:rPr>
          <w:rFonts w:ascii="Cambria" w:eastAsia="Times New Roman" w:hAnsi="Cambria" w:cs="Cambria"/>
          <w:kern w:val="0"/>
          <w:position w:val="7"/>
          <w:sz w:val="16"/>
          <w:szCs w:val="16"/>
          <w:lang w:eastAsia="pl-PL"/>
        </w:rPr>
        <w:t>Jeżeli przy zawarciu umowy działa osoba/-y pełniąca/-e funkcję organu (członka organu) lub prokurent spółki</w:t>
      </w:r>
    </w:p>
  </w:footnote>
  <w:footnote w:id="2">
    <w:p w14:paraId="6D6215A1" w14:textId="77777777" w:rsidR="004B0B68" w:rsidRDefault="004B0B68" w:rsidP="004B0B68">
      <w:pPr>
        <w:pStyle w:val="Tekstprzypisudolnego"/>
      </w:pPr>
      <w:r>
        <w:rPr>
          <w:rStyle w:val="Odwoanieprzypisudolnego"/>
        </w:rPr>
        <w:footnoteRef/>
      </w:r>
      <w:r>
        <w:t xml:space="preserve"> </w:t>
      </w:r>
      <w:r>
        <w:rPr>
          <w:rFonts w:ascii="Cambria" w:eastAsia="Times New Roman" w:hAnsi="Cambria" w:cs="Cambria"/>
          <w:kern w:val="0"/>
          <w:sz w:val="16"/>
          <w:szCs w:val="16"/>
          <w:lang w:eastAsia="pl-PL"/>
        </w:rPr>
        <w:t>Jeżeli przy zawarciu umowy działa pełnomocnik spółki</w:t>
      </w:r>
    </w:p>
  </w:footnote>
  <w:footnote w:id="3">
    <w:p w14:paraId="66E4C237" w14:textId="77777777" w:rsidR="004B0B68" w:rsidRDefault="004B0B68" w:rsidP="004B0B68">
      <w:pPr>
        <w:pStyle w:val="Tekstprzypisudolnego"/>
      </w:pPr>
      <w:r>
        <w:rPr>
          <w:rStyle w:val="Odwoanieprzypisudolnego"/>
        </w:rPr>
        <w:footnoteRef/>
      </w:r>
      <w:r>
        <w:t xml:space="preserve"> </w:t>
      </w:r>
      <w:r>
        <w:rPr>
          <w:rFonts w:ascii="Cambria" w:eastAsia="Times New Roman" w:hAnsi="Cambria" w:cs="Cambria"/>
          <w:kern w:val="0"/>
          <w:sz w:val="16"/>
          <w:szCs w:val="16"/>
          <w:lang w:eastAsia="pl-PL"/>
        </w:rPr>
        <w:t>Jeżeli przy zawarciu umowy działa pełnomocnik tej osoby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6FE8F0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94A0A1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90B1C3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E63788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A3FEFC1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A956701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B4257C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8543E7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BB01D7E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2B14CC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5208A9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D6C4C50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7687279"/>
    <w:multiLevelType w:val="hybridMultilevel"/>
    <w:tmpl w:val="FFFFFFFF"/>
    <w:lvl w:ilvl="0" w:tplc="FFFFFFFF">
      <w:start w:val="1"/>
      <w:numFmt w:val="decimal"/>
      <w:lvlText w:val="%1."/>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9EF865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3CCB36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9A82E4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EEF7561"/>
    <w:multiLevelType w:val="multilevel"/>
    <w:tmpl w:val="5D64567A"/>
    <w:lvl w:ilvl="0">
      <w:start w:val="1"/>
      <w:numFmt w:val="decimal"/>
      <w:lvlText w:val="%1)"/>
      <w:lvlJc w:val="left"/>
      <w:pPr>
        <w:ind w:left="720" w:hanging="360"/>
      </w:pPr>
      <w:rPr>
        <w:b w:val="0"/>
        <w:strike w:val="0"/>
        <w:dstrike w:val="0"/>
      </w:rPr>
    </w:lvl>
    <w:lvl w:ilvl="1">
      <w:start w:val="1"/>
      <w:numFmt w:val="lowerLetter"/>
      <w:lvlText w:val="%2)"/>
      <w:lvlJc w:val="left"/>
      <w:pPr>
        <w:ind w:left="1440" w:hanging="360"/>
      </w:pPr>
    </w:lvl>
    <w:lvl w:ilvl="2">
      <w:start w:val="1"/>
      <w:numFmt w:val="decimal"/>
      <w:lvlText w:val="%3."/>
      <w:lvlJc w:val="left"/>
      <w:pPr>
        <w:ind w:left="360" w:hanging="360"/>
      </w:pPr>
      <w:rPr>
        <w:b w:val="0"/>
        <w:bCs/>
        <w:sz w:val="22"/>
        <w:szCs w:val="22"/>
      </w:rPr>
    </w:lvl>
    <w:lvl w:ilvl="3">
      <w:start w:val="1"/>
      <w:numFmt w:val="lowerLetter"/>
      <w:lvlText w:val="(%4)"/>
      <w:lvlJc w:val="left"/>
      <w:pPr>
        <w:ind w:left="3100" w:hanging="58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4022C0E"/>
    <w:multiLevelType w:val="multilevel"/>
    <w:tmpl w:val="837E1F8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2DF540B1"/>
    <w:multiLevelType w:val="multilevel"/>
    <w:tmpl w:val="06206632"/>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D012895"/>
    <w:multiLevelType w:val="multilevel"/>
    <w:tmpl w:val="FFFFFFFF"/>
    <w:lvl w:ilvl="0">
      <w:start w:val="1"/>
      <w:numFmt w:val="ideographDigital"/>
      <w:lvlText w:val="."/>
      <w:lvlJc w:val="left"/>
    </w:lvl>
    <w:lvl w:ilvl="1">
      <w:start w:val="1"/>
      <w:numFmt w:val="ideographDigital"/>
      <w:lvlText w:val="."/>
      <w:lvlJc w:val="left"/>
    </w:lvl>
    <w:lvl w:ilvl="2">
      <w:start w:val="1"/>
      <w:numFmt w:val="lowerRoman"/>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1BDB64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4BBADE7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54165F3D"/>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5E4F3449"/>
    <w:multiLevelType w:val="hybridMultilevel"/>
    <w:tmpl w:val="05C0041A"/>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46534E6"/>
    <w:multiLevelType w:val="hybridMultilevel"/>
    <w:tmpl w:val="88E2C0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964AA1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362046294">
    <w:abstractNumId w:val="14"/>
  </w:num>
  <w:num w:numId="2" w16cid:durableId="1099984099">
    <w:abstractNumId w:val="13"/>
  </w:num>
  <w:num w:numId="3" w16cid:durableId="31199458">
    <w:abstractNumId w:val="12"/>
  </w:num>
  <w:num w:numId="4" w16cid:durableId="152644157">
    <w:abstractNumId w:val="3"/>
  </w:num>
  <w:num w:numId="5" w16cid:durableId="584650931">
    <w:abstractNumId w:val="6"/>
  </w:num>
  <w:num w:numId="6" w16cid:durableId="1148089047">
    <w:abstractNumId w:val="5"/>
  </w:num>
  <w:num w:numId="7" w16cid:durableId="1815948036">
    <w:abstractNumId w:val="19"/>
  </w:num>
  <w:num w:numId="8" w16cid:durableId="1829590545">
    <w:abstractNumId w:val="1"/>
  </w:num>
  <w:num w:numId="9" w16cid:durableId="500437498">
    <w:abstractNumId w:val="0"/>
  </w:num>
  <w:num w:numId="10" w16cid:durableId="2039811428">
    <w:abstractNumId w:val="4"/>
  </w:num>
  <w:num w:numId="11" w16cid:durableId="1652904014">
    <w:abstractNumId w:val="21"/>
  </w:num>
  <w:num w:numId="12" w16cid:durableId="395252040">
    <w:abstractNumId w:val="8"/>
  </w:num>
  <w:num w:numId="13" w16cid:durableId="1557007664">
    <w:abstractNumId w:val="15"/>
  </w:num>
  <w:num w:numId="14" w16cid:durableId="899557012">
    <w:abstractNumId w:val="9"/>
  </w:num>
  <w:num w:numId="15" w16cid:durableId="633100232">
    <w:abstractNumId w:val="10"/>
  </w:num>
  <w:num w:numId="16" w16cid:durableId="1666786116">
    <w:abstractNumId w:val="20"/>
  </w:num>
  <w:num w:numId="17" w16cid:durableId="842206948">
    <w:abstractNumId w:val="11"/>
  </w:num>
  <w:num w:numId="18" w16cid:durableId="10188555">
    <w:abstractNumId w:val="25"/>
  </w:num>
  <w:num w:numId="19" w16cid:durableId="602539771">
    <w:abstractNumId w:val="22"/>
  </w:num>
  <w:num w:numId="20" w16cid:durableId="233048928">
    <w:abstractNumId w:val="7"/>
  </w:num>
  <w:num w:numId="21" w16cid:durableId="26415234">
    <w:abstractNumId w:val="2"/>
  </w:num>
  <w:num w:numId="22" w16cid:durableId="2007636346">
    <w:abstractNumId w:val="23"/>
  </w:num>
  <w:num w:numId="23" w16cid:durableId="527138615">
    <w:abstractNumId w:val="24"/>
  </w:num>
  <w:num w:numId="24" w16cid:durableId="429349631">
    <w:abstractNumId w:val="16"/>
  </w:num>
  <w:num w:numId="25" w16cid:durableId="578635081">
    <w:abstractNumId w:val="17"/>
  </w:num>
  <w:num w:numId="26" w16cid:durableId="5763707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09B"/>
    <w:rsid w:val="001A383B"/>
    <w:rsid w:val="0035719B"/>
    <w:rsid w:val="0036609B"/>
    <w:rsid w:val="004B0B68"/>
    <w:rsid w:val="004F7A39"/>
    <w:rsid w:val="005408EB"/>
    <w:rsid w:val="00831658"/>
    <w:rsid w:val="00992265"/>
    <w:rsid w:val="00AA4299"/>
    <w:rsid w:val="00B141B6"/>
    <w:rsid w:val="00B810B6"/>
    <w:rsid w:val="00D703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6600F"/>
  <w15:chartTrackingRefBased/>
  <w15:docId w15:val="{0A2392A4-A884-4B43-B2A5-332B7BA0E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6609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36609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36609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36609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36609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36609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6609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6609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6609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6609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36609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36609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36609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36609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36609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6609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6609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6609B"/>
    <w:rPr>
      <w:rFonts w:eastAsiaTheme="majorEastAsia" w:cstheme="majorBidi"/>
      <w:color w:val="272727" w:themeColor="text1" w:themeTint="D8"/>
    </w:rPr>
  </w:style>
  <w:style w:type="paragraph" w:styleId="Tytu">
    <w:name w:val="Title"/>
    <w:basedOn w:val="Normalny"/>
    <w:next w:val="Normalny"/>
    <w:link w:val="TytuZnak"/>
    <w:uiPriority w:val="10"/>
    <w:qFormat/>
    <w:rsid w:val="003660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6609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6609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6609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6609B"/>
    <w:pPr>
      <w:spacing w:before="160"/>
      <w:jc w:val="center"/>
    </w:pPr>
    <w:rPr>
      <w:i/>
      <w:iCs/>
      <w:color w:val="404040" w:themeColor="text1" w:themeTint="BF"/>
    </w:rPr>
  </w:style>
  <w:style w:type="character" w:customStyle="1" w:styleId="CytatZnak">
    <w:name w:val="Cytat Znak"/>
    <w:basedOn w:val="Domylnaczcionkaakapitu"/>
    <w:link w:val="Cytat"/>
    <w:uiPriority w:val="29"/>
    <w:rsid w:val="0036609B"/>
    <w:rPr>
      <w:i/>
      <w:iCs/>
      <w:color w:val="404040" w:themeColor="text1" w:themeTint="BF"/>
    </w:rPr>
  </w:style>
  <w:style w:type="paragraph" w:styleId="Akapitzlist">
    <w:name w:val="List Paragraph"/>
    <w:basedOn w:val="Normalny"/>
    <w:uiPriority w:val="34"/>
    <w:qFormat/>
    <w:rsid w:val="0036609B"/>
    <w:pPr>
      <w:ind w:left="720"/>
      <w:contextualSpacing/>
    </w:pPr>
  </w:style>
  <w:style w:type="character" w:styleId="Wyrnienieintensywne">
    <w:name w:val="Intense Emphasis"/>
    <w:basedOn w:val="Domylnaczcionkaakapitu"/>
    <w:uiPriority w:val="21"/>
    <w:qFormat/>
    <w:rsid w:val="0036609B"/>
    <w:rPr>
      <w:i/>
      <w:iCs/>
      <w:color w:val="2F5496" w:themeColor="accent1" w:themeShade="BF"/>
    </w:rPr>
  </w:style>
  <w:style w:type="paragraph" w:styleId="Cytatintensywny">
    <w:name w:val="Intense Quote"/>
    <w:basedOn w:val="Normalny"/>
    <w:next w:val="Normalny"/>
    <w:link w:val="CytatintensywnyZnak"/>
    <w:uiPriority w:val="30"/>
    <w:qFormat/>
    <w:rsid w:val="0036609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36609B"/>
    <w:rPr>
      <w:i/>
      <w:iCs/>
      <w:color w:val="2F5496" w:themeColor="accent1" w:themeShade="BF"/>
    </w:rPr>
  </w:style>
  <w:style w:type="character" w:styleId="Odwoanieintensywne">
    <w:name w:val="Intense Reference"/>
    <w:basedOn w:val="Domylnaczcionkaakapitu"/>
    <w:uiPriority w:val="32"/>
    <w:qFormat/>
    <w:rsid w:val="0036609B"/>
    <w:rPr>
      <w:b/>
      <w:bCs/>
      <w:smallCaps/>
      <w:color w:val="2F5496" w:themeColor="accent1" w:themeShade="BF"/>
      <w:spacing w:val="5"/>
    </w:rPr>
  </w:style>
  <w:style w:type="paragraph" w:customStyle="1" w:styleId="Default">
    <w:name w:val="Default"/>
    <w:rsid w:val="0036609B"/>
    <w:pPr>
      <w:autoSpaceDE w:val="0"/>
      <w:autoSpaceDN w:val="0"/>
      <w:adjustRightInd w:val="0"/>
      <w:spacing w:after="0" w:line="240" w:lineRule="auto"/>
    </w:pPr>
    <w:rPr>
      <w:rFonts w:ascii="Aptos" w:hAnsi="Aptos" w:cs="Aptos"/>
      <w:color w:val="000000"/>
      <w:kern w:val="0"/>
      <w:sz w:val="24"/>
      <w:szCs w:val="24"/>
    </w:rPr>
  </w:style>
  <w:style w:type="paragraph" w:customStyle="1" w:styleId="redniasiatka21">
    <w:name w:val="Średnia siatka 21"/>
    <w:link w:val="redniasiatka2Znak"/>
    <w:uiPriority w:val="99"/>
    <w:qFormat/>
    <w:rsid w:val="004B0B68"/>
    <w:pPr>
      <w:suppressAutoHyphens/>
      <w:autoSpaceDN w:val="0"/>
      <w:spacing w:after="0" w:line="240" w:lineRule="auto"/>
      <w:ind w:left="190" w:hanging="10"/>
      <w:jc w:val="both"/>
      <w:textAlignment w:val="baseline"/>
    </w:pPr>
    <w:rPr>
      <w:rFonts w:ascii="Times New Roman" w:eastAsia="Calibri" w:hAnsi="Times New Roman" w:cs="Times New Roman"/>
      <w:color w:val="000000"/>
      <w:kern w:val="0"/>
      <w:lang w:eastAsia="pl-PL"/>
      <w14:ligatures w14:val="none"/>
    </w:rPr>
  </w:style>
  <w:style w:type="character" w:customStyle="1" w:styleId="redniasiatka2Znak">
    <w:name w:val="Średnia siatka 2 Znak"/>
    <w:link w:val="redniasiatka21"/>
    <w:uiPriority w:val="99"/>
    <w:locked/>
    <w:rsid w:val="004B0B68"/>
    <w:rPr>
      <w:rFonts w:ascii="Times New Roman" w:eastAsia="Calibri" w:hAnsi="Times New Roman" w:cs="Times New Roman"/>
      <w:color w:val="000000"/>
      <w:kern w:val="0"/>
      <w:lang w:eastAsia="pl-PL"/>
      <w14:ligatures w14:val="none"/>
    </w:rPr>
  </w:style>
  <w:style w:type="paragraph" w:styleId="Tekstprzypisudolnego">
    <w:name w:val="footnote text"/>
    <w:basedOn w:val="Normalny"/>
    <w:link w:val="TekstprzypisudolnegoZnak"/>
    <w:rsid w:val="004B0B68"/>
    <w:pPr>
      <w:suppressAutoHyphens/>
      <w:autoSpaceDN w:val="0"/>
      <w:spacing w:after="0" w:line="240" w:lineRule="auto"/>
      <w:textAlignment w:val="baseline"/>
    </w:pPr>
    <w:rPr>
      <w:rFonts w:ascii="Calibri" w:eastAsia="Calibri" w:hAnsi="Calibri" w:cs="Times New Roman"/>
      <w:kern w:val="3"/>
      <w:sz w:val="20"/>
      <w:szCs w:val="20"/>
      <w14:ligatures w14:val="none"/>
    </w:rPr>
  </w:style>
  <w:style w:type="character" w:customStyle="1" w:styleId="TekstprzypisudolnegoZnak">
    <w:name w:val="Tekst przypisu dolnego Znak"/>
    <w:basedOn w:val="Domylnaczcionkaakapitu"/>
    <w:link w:val="Tekstprzypisudolnego"/>
    <w:rsid w:val="004B0B68"/>
    <w:rPr>
      <w:rFonts w:ascii="Calibri" w:eastAsia="Calibri" w:hAnsi="Calibri" w:cs="Times New Roman"/>
      <w:kern w:val="3"/>
      <w:sz w:val="20"/>
      <w:szCs w:val="20"/>
      <w14:ligatures w14:val="none"/>
    </w:rPr>
  </w:style>
  <w:style w:type="character" w:styleId="Odwoanieprzypisudolnego">
    <w:name w:val="footnote reference"/>
    <w:rsid w:val="004B0B68"/>
    <w:rPr>
      <w:position w:val="0"/>
      <w:shd w:val="clear" w:color="auto" w:fill="auto"/>
      <w:vertAlign w:val="superscript"/>
    </w:rPr>
  </w:style>
  <w:style w:type="paragraph" w:styleId="Nagwek">
    <w:name w:val="header"/>
    <w:basedOn w:val="Normalny"/>
    <w:link w:val="NagwekZnak"/>
    <w:uiPriority w:val="99"/>
    <w:unhideWhenUsed/>
    <w:rsid w:val="004B0B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0B68"/>
  </w:style>
  <w:style w:type="paragraph" w:styleId="Stopka">
    <w:name w:val="footer"/>
    <w:basedOn w:val="Normalny"/>
    <w:link w:val="StopkaZnak"/>
    <w:uiPriority w:val="99"/>
    <w:unhideWhenUsed/>
    <w:rsid w:val="004B0B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0B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14</Pages>
  <Words>4864</Words>
  <Characters>29187</Characters>
  <Application>Microsoft Office Word</Application>
  <DocSecurity>0</DocSecurity>
  <Lines>243</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Kłapeć</dc:creator>
  <cp:keywords/>
  <dc:description/>
  <cp:lastModifiedBy>Anita Kłapeć</cp:lastModifiedBy>
  <cp:revision>2</cp:revision>
  <dcterms:created xsi:type="dcterms:W3CDTF">2026-01-14T19:30:00Z</dcterms:created>
  <dcterms:modified xsi:type="dcterms:W3CDTF">2026-01-15T16:33:00Z</dcterms:modified>
</cp:coreProperties>
</file>